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5E6A481" w:rsidR="00F81C17" w:rsidRDefault="00CB0674">
      <w:pPr>
        <w:pBdr>
          <w:between w:val="single" w:sz="4" w:space="1" w:color="4F81BD"/>
        </w:pBdr>
        <w:tabs>
          <w:tab w:val="center" w:pos="4680"/>
          <w:tab w:val="right" w:pos="9360"/>
          <w:tab w:val="left" w:pos="9900"/>
        </w:tabs>
        <w:spacing w:line="276" w:lineRule="auto"/>
        <w:jc w:val="center"/>
        <w:rPr>
          <w:b/>
        </w:rPr>
      </w:pPr>
      <w:r>
        <w:rPr>
          <w:i/>
          <w:color w:val="FF0000"/>
        </w:rPr>
        <w:t xml:space="preserve">Draft- not yet approved </w:t>
      </w:r>
      <w:r w:rsidR="006A2F81">
        <w:rPr>
          <w:b/>
        </w:rPr>
        <w:t>PUBLIC HEARING/T</w:t>
      </w:r>
      <w:r>
        <w:rPr>
          <w:b/>
        </w:rPr>
        <w:t xml:space="preserve">OWN BOARD MEETING </w:t>
      </w:r>
    </w:p>
    <w:p w14:paraId="00000002" w14:textId="77777777" w:rsidR="00F81C17" w:rsidRDefault="00CB0674">
      <w:pPr>
        <w:pBdr>
          <w:between w:val="single" w:sz="4" w:space="1" w:color="4F81BD"/>
        </w:pBdr>
        <w:tabs>
          <w:tab w:val="center" w:pos="4680"/>
          <w:tab w:val="right" w:pos="9360"/>
        </w:tabs>
        <w:spacing w:line="276" w:lineRule="auto"/>
        <w:jc w:val="center"/>
      </w:pPr>
      <w:r>
        <w:t>Town of Ulysses</w:t>
      </w:r>
    </w:p>
    <w:p w14:paraId="00000003" w14:textId="6D6B601B" w:rsidR="00F81C17" w:rsidRDefault="00D47097" w:rsidP="00E43451">
      <w:pPr>
        <w:pBdr>
          <w:between w:val="single" w:sz="4" w:space="1" w:color="4F81BD"/>
        </w:pBdr>
        <w:tabs>
          <w:tab w:val="center" w:pos="4680"/>
          <w:tab w:val="right" w:pos="9360"/>
        </w:tabs>
        <w:jc w:val="center"/>
      </w:pPr>
      <w:r>
        <w:t xml:space="preserve">Oct. </w:t>
      </w:r>
      <w:r w:rsidR="004B56E0">
        <w:t>24</w:t>
      </w:r>
      <w:r w:rsidR="00CB0674">
        <w:t>, 2023</w:t>
      </w:r>
    </w:p>
    <w:p w14:paraId="00000004" w14:textId="77777777" w:rsidR="00F81C17" w:rsidRDefault="00F81C17" w:rsidP="00E43451">
      <w:pPr>
        <w:pBdr>
          <w:top w:val="nil"/>
          <w:left w:val="nil"/>
          <w:bottom w:val="nil"/>
          <w:right w:val="nil"/>
          <w:between w:val="nil"/>
        </w:pBdr>
        <w:tabs>
          <w:tab w:val="center" w:pos="4680"/>
          <w:tab w:val="right" w:pos="9360"/>
        </w:tabs>
        <w:jc w:val="center"/>
        <w:rPr>
          <w:rFonts w:ascii="Calibri" w:hAnsi="Calibri"/>
          <w:color w:val="000000"/>
        </w:rPr>
      </w:pPr>
    </w:p>
    <w:p w14:paraId="00000005" w14:textId="77777777" w:rsidR="00F81C17" w:rsidRDefault="00CB0674">
      <w:pPr>
        <w:pBdr>
          <w:top w:val="nil"/>
          <w:left w:val="nil"/>
          <w:bottom w:val="nil"/>
          <w:right w:val="nil"/>
          <w:between w:val="nil"/>
        </w:pBdr>
        <w:jc w:val="center"/>
        <w:rPr>
          <w:rFonts w:ascii="Calibri" w:hAnsi="Calibri"/>
          <w:i/>
          <w:color w:val="000000"/>
          <w:sz w:val="22"/>
          <w:szCs w:val="22"/>
        </w:rPr>
      </w:pPr>
      <w:bookmarkStart w:id="0" w:name="_heading=h.gjdgxs" w:colFirst="0" w:colLast="0"/>
      <w:bookmarkEnd w:id="0"/>
      <w:r>
        <w:rPr>
          <w:rFonts w:ascii="Calibri" w:hAnsi="Calibri"/>
          <w:i/>
          <w:color w:val="000000"/>
          <w:sz w:val="22"/>
          <w:szCs w:val="22"/>
        </w:rPr>
        <w:t>The meeting was held in person at the Town Hall at 10 Elm St., Trumansburg NY as well as via Zoom videoconference. Notice of Town Board meetings are posted on the Town’s website and Clerk’s board.</w:t>
      </w:r>
    </w:p>
    <w:p w14:paraId="00000006" w14:textId="45E55A6B" w:rsidR="00E43451" w:rsidRDefault="00CB0674" w:rsidP="00E43451">
      <w:pPr>
        <w:pBdr>
          <w:top w:val="nil"/>
          <w:left w:val="nil"/>
          <w:bottom w:val="nil"/>
          <w:right w:val="nil"/>
          <w:between w:val="nil"/>
        </w:pBdr>
        <w:tabs>
          <w:tab w:val="center" w:pos="4680"/>
          <w:tab w:val="right" w:pos="9360"/>
        </w:tabs>
        <w:jc w:val="center"/>
      </w:pPr>
      <w:r>
        <w:rPr>
          <w:rFonts w:ascii="Calibri" w:hAnsi="Calibri"/>
          <w:i/>
          <w:color w:val="000000"/>
          <w:sz w:val="22"/>
          <w:szCs w:val="22"/>
        </w:rPr>
        <w:t>Video recordings of meeti</w:t>
      </w:r>
      <w:r w:rsidR="00E43451">
        <w:rPr>
          <w:rFonts w:ascii="Calibri" w:hAnsi="Calibri"/>
          <w:i/>
          <w:color w:val="000000"/>
          <w:sz w:val="22"/>
          <w:szCs w:val="22"/>
        </w:rPr>
        <w:t>ngs are available on Youtube at</w:t>
      </w:r>
    </w:p>
    <w:p w14:paraId="00000007" w14:textId="302B6300" w:rsidR="00F81C17" w:rsidRDefault="003F3389">
      <w:pPr>
        <w:pBdr>
          <w:top w:val="nil"/>
          <w:left w:val="nil"/>
          <w:bottom w:val="nil"/>
          <w:right w:val="nil"/>
          <w:between w:val="nil"/>
        </w:pBdr>
        <w:tabs>
          <w:tab w:val="center" w:pos="4680"/>
          <w:tab w:val="right" w:pos="9360"/>
        </w:tabs>
        <w:jc w:val="center"/>
        <w:rPr>
          <w:rFonts w:ascii="Calibri" w:hAnsi="Calibri"/>
          <w:i/>
          <w:color w:val="000000"/>
          <w:sz w:val="22"/>
          <w:szCs w:val="22"/>
        </w:rPr>
      </w:pPr>
      <w:hyperlink r:id="rId8" w:history="1">
        <w:r w:rsidR="002B7350" w:rsidRPr="00E536C5">
          <w:rPr>
            <w:rStyle w:val="Hyperlink"/>
            <w:rFonts w:ascii="Calibri" w:hAnsi="Calibri"/>
            <w:i/>
            <w:sz w:val="22"/>
            <w:szCs w:val="22"/>
            <w:lang w:val="en-US"/>
          </w:rPr>
          <w:t>https://www.youtube.com/channel/UCWVIs--g9CpHIxdk9YxZyPw</w:t>
        </w:r>
      </w:hyperlink>
      <w:r w:rsidR="00CB0674">
        <w:rPr>
          <w:rFonts w:ascii="Calibri" w:hAnsi="Calibri"/>
          <w:i/>
          <w:color w:val="000000"/>
          <w:sz w:val="22"/>
          <w:szCs w:val="22"/>
        </w:rPr>
        <w:t>.</w:t>
      </w:r>
    </w:p>
    <w:p w14:paraId="00000008" w14:textId="77777777" w:rsidR="00F81C17" w:rsidRDefault="00F81C17">
      <w:pPr>
        <w:pBdr>
          <w:top w:val="nil"/>
          <w:left w:val="nil"/>
          <w:bottom w:val="nil"/>
          <w:right w:val="nil"/>
          <w:between w:val="nil"/>
        </w:pBdr>
        <w:jc w:val="center"/>
        <w:rPr>
          <w:rFonts w:ascii="Calibri" w:hAnsi="Calibri"/>
          <w:i/>
          <w:color w:val="000000"/>
          <w:sz w:val="22"/>
          <w:szCs w:val="22"/>
        </w:rPr>
      </w:pPr>
    </w:p>
    <w:p w14:paraId="00000009"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CALL TO ORDER:</w:t>
      </w:r>
    </w:p>
    <w:p w14:paraId="0000000A" w14:textId="55657A22" w:rsidR="00F81C17" w:rsidRDefault="00CB0674">
      <w:pPr>
        <w:pBdr>
          <w:top w:val="nil"/>
          <w:left w:val="nil"/>
          <w:bottom w:val="nil"/>
          <w:right w:val="nil"/>
          <w:between w:val="nil"/>
        </w:pBdr>
        <w:rPr>
          <w:rFonts w:ascii="Calibri" w:hAnsi="Calibri"/>
          <w:color w:val="000000"/>
        </w:rPr>
      </w:pPr>
      <w:r>
        <w:rPr>
          <w:rFonts w:ascii="Calibri" w:hAnsi="Calibri"/>
          <w:color w:val="000000"/>
        </w:rPr>
        <w:t>Ms. Olson called the meeting to order at 7</w:t>
      </w:r>
      <w:r w:rsidR="002E35CA">
        <w:rPr>
          <w:rFonts w:ascii="Calibri" w:hAnsi="Calibri"/>
          <w:color w:val="000000"/>
        </w:rPr>
        <w:t>:12</w:t>
      </w:r>
      <w:r w:rsidR="007635F7">
        <w:rPr>
          <w:rFonts w:ascii="Calibri" w:hAnsi="Calibri"/>
          <w:color w:val="000000"/>
        </w:rPr>
        <w:t>p</w:t>
      </w:r>
      <w:r>
        <w:rPr>
          <w:rFonts w:ascii="Calibri" w:hAnsi="Calibri"/>
          <w:color w:val="000000"/>
        </w:rPr>
        <w:t>m</w:t>
      </w:r>
      <w:r w:rsidR="0014725E">
        <w:rPr>
          <w:rFonts w:ascii="Calibri" w:hAnsi="Calibri"/>
          <w:color w:val="000000"/>
        </w:rPr>
        <w:t>.</w:t>
      </w:r>
    </w:p>
    <w:p w14:paraId="0000000B" w14:textId="77777777" w:rsidR="00F81C17" w:rsidRDefault="00F81C17">
      <w:pPr>
        <w:pBdr>
          <w:top w:val="nil"/>
          <w:left w:val="nil"/>
          <w:bottom w:val="nil"/>
          <w:right w:val="nil"/>
          <w:between w:val="nil"/>
        </w:pBdr>
        <w:rPr>
          <w:rFonts w:ascii="Calibri" w:hAnsi="Calibri"/>
          <w:color w:val="000000"/>
        </w:rPr>
      </w:pPr>
    </w:p>
    <w:p w14:paraId="0000000C"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ATTENDANCE:</w:t>
      </w:r>
    </w:p>
    <w:p w14:paraId="0000000D" w14:textId="374D44A6" w:rsidR="00F81C17" w:rsidRDefault="00CB0674">
      <w:pPr>
        <w:widowControl w:val="0"/>
        <w:rPr>
          <w:rFonts w:ascii="Calibri" w:hAnsi="Calibri"/>
        </w:rPr>
      </w:pPr>
      <w:r>
        <w:rPr>
          <w:rFonts w:ascii="Calibri" w:hAnsi="Calibri"/>
        </w:rPr>
        <w:t>TOWN OFFICIALS</w:t>
      </w:r>
      <w:r w:rsidR="001B1386">
        <w:rPr>
          <w:rFonts w:ascii="Calibri" w:hAnsi="Calibri"/>
        </w:rPr>
        <w:t>:</w:t>
      </w:r>
    </w:p>
    <w:p w14:paraId="0000000E" w14:textId="77777777" w:rsidR="00F81C17" w:rsidRDefault="00CB0674">
      <w:pPr>
        <w:widowControl w:val="0"/>
        <w:ind w:left="720"/>
        <w:rPr>
          <w:rFonts w:ascii="Calibri" w:hAnsi="Calibri"/>
          <w:i/>
        </w:rPr>
      </w:pPr>
      <w:r>
        <w:rPr>
          <w:rFonts w:ascii="Calibri" w:hAnsi="Calibri"/>
        </w:rPr>
        <w:t>Supervisor- Katelin Olson</w:t>
      </w:r>
    </w:p>
    <w:p w14:paraId="253CEF25" w14:textId="6EF5C4C1" w:rsidR="00B36144" w:rsidRDefault="00CB0674" w:rsidP="00B36144">
      <w:pPr>
        <w:widowControl w:val="0"/>
        <w:ind w:left="720"/>
        <w:rPr>
          <w:rFonts w:ascii="Calibri" w:hAnsi="Calibri"/>
        </w:rPr>
      </w:pPr>
      <w:r>
        <w:rPr>
          <w:rFonts w:ascii="Calibri" w:hAnsi="Calibri"/>
        </w:rPr>
        <w:t>Board members-</w:t>
      </w:r>
      <w:r w:rsidR="00401C60">
        <w:rPr>
          <w:rFonts w:ascii="Calibri" w:hAnsi="Calibri"/>
        </w:rPr>
        <w:t xml:space="preserve"> </w:t>
      </w:r>
      <w:r>
        <w:rPr>
          <w:rFonts w:ascii="Calibri" w:hAnsi="Calibri"/>
        </w:rPr>
        <w:t>Mary Bouchard, Liz Weatherby</w:t>
      </w:r>
      <w:r w:rsidR="00655541">
        <w:rPr>
          <w:rFonts w:ascii="Calibri" w:hAnsi="Calibri"/>
        </w:rPr>
        <w:t xml:space="preserve"> (participating remotely due to extenuating circumstances)</w:t>
      </w:r>
      <w:r w:rsidR="002F264C">
        <w:rPr>
          <w:rFonts w:ascii="Calibri" w:hAnsi="Calibri"/>
        </w:rPr>
        <w:t>, Rich Goldman</w:t>
      </w:r>
      <w:r w:rsidR="00B36144">
        <w:rPr>
          <w:rFonts w:ascii="Calibri" w:hAnsi="Calibri"/>
        </w:rPr>
        <w:t>, Michael Boggs</w:t>
      </w:r>
    </w:p>
    <w:p w14:paraId="6B50C31B" w14:textId="2BA0CB35" w:rsidR="0051782B" w:rsidRDefault="00CB0674" w:rsidP="00F375B9">
      <w:pPr>
        <w:widowControl w:val="0"/>
        <w:rPr>
          <w:rFonts w:ascii="Calibri" w:hAnsi="Calibri"/>
        </w:rPr>
      </w:pPr>
      <w:r>
        <w:t xml:space="preserve">             </w:t>
      </w:r>
      <w:r w:rsidR="00AC13C8">
        <w:rPr>
          <w:rFonts w:ascii="Calibri" w:hAnsi="Calibri"/>
        </w:rPr>
        <w:t>Town Clerk- Carissa Parlato</w:t>
      </w:r>
    </w:p>
    <w:p w14:paraId="6C8903AC" w14:textId="36CBB508" w:rsidR="000A64AD" w:rsidRDefault="000A64AD" w:rsidP="000A64AD">
      <w:pPr>
        <w:widowControl w:val="0"/>
        <w:ind w:left="720"/>
        <w:rPr>
          <w:rFonts w:ascii="Calibri" w:hAnsi="Calibri"/>
        </w:rPr>
      </w:pPr>
      <w:r>
        <w:rPr>
          <w:rFonts w:ascii="Calibri" w:hAnsi="Calibri"/>
        </w:rPr>
        <w:t>Second Deputy Supervisor/Budget Officer- Michelle E. Wright</w:t>
      </w:r>
    </w:p>
    <w:p w14:paraId="30BEE0C9" w14:textId="5AE5BB79" w:rsidR="000E3AA9" w:rsidRDefault="000E3AA9" w:rsidP="000A64AD">
      <w:pPr>
        <w:widowControl w:val="0"/>
        <w:ind w:left="720"/>
        <w:rPr>
          <w:rFonts w:ascii="Calibri" w:hAnsi="Calibri"/>
        </w:rPr>
      </w:pPr>
      <w:r>
        <w:rPr>
          <w:rFonts w:ascii="Calibri" w:hAnsi="Calibri"/>
        </w:rPr>
        <w:t>Highway Superintendent- Scott Stewart</w:t>
      </w:r>
    </w:p>
    <w:p w14:paraId="0C159772" w14:textId="77777777" w:rsidR="001B1386" w:rsidRDefault="001B1386" w:rsidP="00F375B9">
      <w:pPr>
        <w:widowControl w:val="0"/>
        <w:rPr>
          <w:rFonts w:ascii="Calibri" w:hAnsi="Calibri"/>
        </w:rPr>
      </w:pPr>
    </w:p>
    <w:p w14:paraId="5D4B4833" w14:textId="19DB45E8" w:rsidR="001B1386" w:rsidRDefault="001B1386" w:rsidP="00F375B9">
      <w:pPr>
        <w:widowControl w:val="0"/>
        <w:rPr>
          <w:rFonts w:ascii="Calibri" w:hAnsi="Calibri"/>
        </w:rPr>
      </w:pPr>
      <w:r>
        <w:rPr>
          <w:rFonts w:ascii="Calibri" w:hAnsi="Calibri"/>
        </w:rPr>
        <w:t>Town Committee members:</w:t>
      </w:r>
    </w:p>
    <w:p w14:paraId="344358BA" w14:textId="6C41FC08" w:rsidR="0039704C" w:rsidRDefault="00B75E07" w:rsidP="00B75E07">
      <w:pPr>
        <w:widowControl w:val="0"/>
        <w:ind w:left="720"/>
        <w:rPr>
          <w:rFonts w:ascii="Calibri" w:hAnsi="Calibri"/>
        </w:rPr>
      </w:pPr>
      <w:r>
        <w:rPr>
          <w:rFonts w:ascii="Calibri" w:hAnsi="Calibri"/>
        </w:rPr>
        <w:t xml:space="preserve">Via Zoom- Linda Liddle &amp; Rebecca </w:t>
      </w:r>
      <w:r w:rsidR="006D3E95">
        <w:rPr>
          <w:rFonts w:ascii="Calibri" w:hAnsi="Calibri"/>
        </w:rPr>
        <w:t>Schneider</w:t>
      </w:r>
      <w:r>
        <w:rPr>
          <w:rFonts w:ascii="Calibri" w:hAnsi="Calibri"/>
        </w:rPr>
        <w:t xml:space="preserve"> (Planning Board &amp; Water Source Protection Plan Committee (WSPPC)), Roxanne Marino </w:t>
      </w:r>
      <w:r w:rsidR="0039704C">
        <w:rPr>
          <w:rFonts w:ascii="Calibri" w:hAnsi="Calibri"/>
        </w:rPr>
        <w:t>(Water Source Protection Plan Committee (WSPPC))</w:t>
      </w:r>
    </w:p>
    <w:p w14:paraId="4E84F953" w14:textId="77777777" w:rsidR="00D502C4" w:rsidRDefault="00D502C4">
      <w:pPr>
        <w:widowControl w:val="0"/>
        <w:tabs>
          <w:tab w:val="left" w:pos="3216"/>
        </w:tabs>
        <w:rPr>
          <w:rFonts w:ascii="Calibri" w:hAnsi="Calibri"/>
        </w:rPr>
      </w:pPr>
    </w:p>
    <w:p w14:paraId="00000013" w14:textId="57CFD8CE" w:rsidR="00F81C17" w:rsidRDefault="001B1386">
      <w:pPr>
        <w:widowControl w:val="0"/>
        <w:tabs>
          <w:tab w:val="left" w:pos="3216"/>
        </w:tabs>
        <w:rPr>
          <w:rFonts w:ascii="Calibri" w:hAnsi="Calibri"/>
        </w:rPr>
      </w:pPr>
      <w:r>
        <w:rPr>
          <w:rFonts w:ascii="Calibri" w:hAnsi="Calibri"/>
        </w:rPr>
        <w:t>MEMBERS OF THE PUBLIC</w:t>
      </w:r>
      <w:r w:rsidR="00CB0674">
        <w:rPr>
          <w:rFonts w:ascii="Calibri" w:hAnsi="Calibri"/>
        </w:rPr>
        <w:t>:</w:t>
      </w:r>
    </w:p>
    <w:p w14:paraId="6CED2ECD" w14:textId="4E9B6EA7" w:rsidR="000E3AA9" w:rsidRPr="00F1772C" w:rsidRDefault="00F1772C" w:rsidP="00F768D0">
      <w:pPr>
        <w:widowControl w:val="0"/>
        <w:ind w:left="720"/>
        <w:rPr>
          <w:rFonts w:ascii="Calibri" w:hAnsi="Calibri"/>
          <w:i/>
          <w:iCs/>
        </w:rPr>
      </w:pPr>
      <w:r>
        <w:rPr>
          <w:rFonts w:ascii="Calibri" w:hAnsi="Calibri"/>
          <w:i/>
          <w:iCs/>
        </w:rPr>
        <w:t>(none)</w:t>
      </w:r>
    </w:p>
    <w:p w14:paraId="11C37BB5" w14:textId="77777777" w:rsidR="000E3AA9" w:rsidRDefault="000E3AA9">
      <w:pPr>
        <w:pBdr>
          <w:top w:val="nil"/>
          <w:left w:val="nil"/>
          <w:bottom w:val="nil"/>
          <w:right w:val="nil"/>
          <w:between w:val="nil"/>
        </w:pBdr>
        <w:rPr>
          <w:rFonts w:ascii="Calibri" w:hAnsi="Calibri"/>
          <w:b/>
          <w:color w:val="000000"/>
          <w:u w:val="single"/>
        </w:rPr>
      </w:pPr>
    </w:p>
    <w:p w14:paraId="00000018" w14:textId="3A5609D1"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 xml:space="preserve">APPROVAL OF AGENDA: </w:t>
      </w:r>
    </w:p>
    <w:p w14:paraId="2052CAB6" w14:textId="593D2951" w:rsidR="001A224E" w:rsidRDefault="001A224E">
      <w:pPr>
        <w:pBdr>
          <w:top w:val="nil"/>
          <w:left w:val="nil"/>
          <w:bottom w:val="nil"/>
          <w:right w:val="nil"/>
          <w:between w:val="nil"/>
        </w:pBdr>
        <w:spacing w:after="120"/>
      </w:pPr>
      <w:r>
        <w:rPr>
          <w:rFonts w:ascii="Calibri" w:hAnsi="Calibri"/>
          <w:b/>
          <w:color w:val="000000"/>
        </w:rPr>
        <w:t>Motion:</w:t>
      </w:r>
    </w:p>
    <w:p w14:paraId="0000001A" w14:textId="6BE192F8" w:rsidR="00F81C17" w:rsidRDefault="001A224E">
      <w:pPr>
        <w:pBdr>
          <w:top w:val="nil"/>
          <w:left w:val="nil"/>
          <w:bottom w:val="nil"/>
          <w:right w:val="nil"/>
          <w:between w:val="nil"/>
        </w:pBdr>
        <w:spacing w:after="120"/>
        <w:rPr>
          <w:rFonts w:ascii="Calibri" w:hAnsi="Calibri"/>
          <w:color w:val="000000"/>
        </w:rPr>
      </w:pPr>
      <w:r>
        <w:rPr>
          <w:rFonts w:ascii="Calibri" w:hAnsi="Calibri"/>
          <w:color w:val="000000"/>
        </w:rPr>
        <w:t xml:space="preserve">Mr. </w:t>
      </w:r>
      <w:r w:rsidR="000E3AA9">
        <w:rPr>
          <w:rFonts w:ascii="Calibri" w:hAnsi="Calibri"/>
          <w:color w:val="000000"/>
        </w:rPr>
        <w:t>Boggs</w:t>
      </w:r>
      <w:r>
        <w:rPr>
          <w:rFonts w:ascii="Calibri" w:hAnsi="Calibri"/>
          <w:color w:val="000000"/>
        </w:rPr>
        <w:t xml:space="preserve"> </w:t>
      </w:r>
      <w:r w:rsidR="00CB0674">
        <w:rPr>
          <w:rFonts w:ascii="Calibri" w:hAnsi="Calibri"/>
          <w:color w:val="000000"/>
        </w:rPr>
        <w:t>moved to approve the agenda</w:t>
      </w:r>
      <w:r w:rsidR="003E1A8A">
        <w:rPr>
          <w:rFonts w:ascii="Calibri" w:hAnsi="Calibri"/>
          <w:color w:val="000000"/>
        </w:rPr>
        <w:t xml:space="preserve"> </w:t>
      </w:r>
      <w:r w:rsidR="002601ED">
        <w:rPr>
          <w:rFonts w:ascii="Calibri" w:hAnsi="Calibri"/>
          <w:color w:val="000000"/>
        </w:rPr>
        <w:t xml:space="preserve">as </w:t>
      </w:r>
      <w:r>
        <w:rPr>
          <w:rFonts w:ascii="Calibri" w:hAnsi="Calibri"/>
          <w:color w:val="000000"/>
        </w:rPr>
        <w:t>amended</w:t>
      </w:r>
      <w:r w:rsidR="00CB0674">
        <w:rPr>
          <w:rFonts w:ascii="Calibri" w:hAnsi="Calibri"/>
          <w:color w:val="000000"/>
        </w:rPr>
        <w:t xml:space="preserve">. </w:t>
      </w:r>
      <w:r w:rsidR="00603261">
        <w:rPr>
          <w:rFonts w:ascii="Calibri" w:hAnsi="Calibri"/>
          <w:color w:val="000000"/>
        </w:rPr>
        <w:t>This was s</w:t>
      </w:r>
      <w:r w:rsidR="00CB0674">
        <w:rPr>
          <w:rFonts w:ascii="Calibri" w:hAnsi="Calibri"/>
          <w:color w:val="000000"/>
        </w:rPr>
        <w:t xml:space="preserve">econded by </w:t>
      </w:r>
      <w:r w:rsidR="000E3AA9">
        <w:rPr>
          <w:rFonts w:ascii="Calibri" w:hAnsi="Calibri"/>
          <w:color w:val="000000"/>
        </w:rPr>
        <w:t>Ms. Bouchard</w:t>
      </w:r>
      <w:r w:rsidR="00603261">
        <w:t xml:space="preserve"> and p</w:t>
      </w:r>
      <w:r w:rsidR="00CB0674">
        <w:rPr>
          <w:rFonts w:ascii="Calibri" w:hAnsi="Calibri"/>
          <w:color w:val="000000"/>
        </w:rPr>
        <w:t xml:space="preserve">assed unanimously. </w:t>
      </w:r>
    </w:p>
    <w:p w14:paraId="0000001B" w14:textId="77777777" w:rsidR="00F81C17" w:rsidRDefault="00F81C17">
      <w:pPr>
        <w:pBdr>
          <w:top w:val="nil"/>
          <w:left w:val="nil"/>
          <w:bottom w:val="nil"/>
          <w:right w:val="nil"/>
          <w:between w:val="nil"/>
        </w:pBdr>
        <w:rPr>
          <w:rFonts w:ascii="Calibri" w:hAnsi="Calibri"/>
          <w:b/>
          <w:color w:val="000000"/>
          <w:u w:val="single"/>
        </w:rPr>
      </w:pPr>
    </w:p>
    <w:p w14:paraId="5412CBA5" w14:textId="246D5312" w:rsidR="007A2F3C" w:rsidRDefault="007A2F3C" w:rsidP="006B6C95">
      <w:pPr>
        <w:pStyle w:val="CMPHeading"/>
      </w:pPr>
      <w:r>
        <w:t>PUBLIC HEARING- 2024 PRELIMINARY BUDGET:</w:t>
      </w:r>
    </w:p>
    <w:p w14:paraId="68B94C11" w14:textId="283B2AA9" w:rsidR="000E3AA9" w:rsidRDefault="000E3AA9" w:rsidP="007A2F3C">
      <w:pPr>
        <w:pStyle w:val="BodyText"/>
      </w:pPr>
      <w:r>
        <w:t>Ms. Bouchard moved to open the public hearing</w:t>
      </w:r>
      <w:r w:rsidR="00F768D0">
        <w:t xml:space="preserve"> at 7:14pm</w:t>
      </w:r>
      <w:r>
        <w:t xml:space="preserve">. </w:t>
      </w:r>
      <w:r w:rsidR="00F768D0">
        <w:t>This was s</w:t>
      </w:r>
      <w:r>
        <w:t>econded by Mr. Bogg</w:t>
      </w:r>
      <w:r w:rsidR="00F768D0">
        <w:t>s</w:t>
      </w:r>
      <w:r>
        <w:t xml:space="preserve"> and passed unanimously.</w:t>
      </w:r>
    </w:p>
    <w:p w14:paraId="4CAF2692" w14:textId="77777777" w:rsidR="00F768D0" w:rsidRDefault="00F768D0" w:rsidP="00F768D0">
      <w:pPr>
        <w:pStyle w:val="BodyText"/>
      </w:pPr>
      <w:r>
        <w:t xml:space="preserve">Ms. Marino submitted a comment in writing </w:t>
      </w:r>
      <w:r w:rsidRPr="006D3E95">
        <w:rPr>
          <w:i/>
          <w:iCs/>
        </w:rPr>
        <w:t>(see appendix).</w:t>
      </w:r>
    </w:p>
    <w:p w14:paraId="1ECA6CFA" w14:textId="37F67D92" w:rsidR="00F768D0" w:rsidRDefault="00F768D0" w:rsidP="007A2F3C">
      <w:pPr>
        <w:pStyle w:val="BodyText"/>
      </w:pPr>
      <w:r>
        <w:t>Ms. Olson asked twice whether anyone wanted to make a comment on the 2024 budget. Hearing none, she asked for a motion to close the hearing.</w:t>
      </w:r>
    </w:p>
    <w:p w14:paraId="07E2D761" w14:textId="6AA71E1D" w:rsidR="007A2F3C" w:rsidRPr="007A2F3C" w:rsidRDefault="00F768D0" w:rsidP="007A2F3C">
      <w:pPr>
        <w:pStyle w:val="BodyText"/>
      </w:pPr>
      <w:r>
        <w:t xml:space="preserve">Mr. </w:t>
      </w:r>
      <w:r w:rsidR="000E3AA9">
        <w:t>Goldman</w:t>
      </w:r>
      <w:r>
        <w:t xml:space="preserve"> made a motion to close the hearing at</w:t>
      </w:r>
      <w:r w:rsidR="000E3AA9">
        <w:t xml:space="preserve"> 7:16pm. </w:t>
      </w:r>
      <w:r>
        <w:t>This was seconded by Mr. Boggs and passed unanimously</w:t>
      </w:r>
      <w:r w:rsidR="000E3AA9">
        <w:t>.</w:t>
      </w:r>
    </w:p>
    <w:p w14:paraId="4A704EA9" w14:textId="77777777" w:rsidR="000E3AA9" w:rsidRDefault="000E3AA9" w:rsidP="006B6C95">
      <w:pPr>
        <w:pStyle w:val="CMPHeading"/>
      </w:pPr>
    </w:p>
    <w:p w14:paraId="04ADCA50" w14:textId="176CF7EF" w:rsidR="007635F7" w:rsidRDefault="007635F7" w:rsidP="006B6C95">
      <w:pPr>
        <w:pStyle w:val="CMPHeading"/>
      </w:pPr>
      <w:r>
        <w:t>PRIVILEGE OF THE FLOOR:</w:t>
      </w:r>
    </w:p>
    <w:p w14:paraId="1E82DE4A" w14:textId="72D6A66D" w:rsidR="005630A8" w:rsidRPr="000E3AA9" w:rsidRDefault="000E3AA9" w:rsidP="006B6C95">
      <w:pPr>
        <w:pStyle w:val="CMPHeading"/>
        <w:rPr>
          <w:b w:val="0"/>
          <w:bCs/>
          <w:i/>
          <w:iCs/>
          <w:u w:val="none"/>
        </w:rPr>
      </w:pPr>
      <w:r>
        <w:rPr>
          <w:b w:val="0"/>
          <w:bCs/>
          <w:i/>
          <w:iCs/>
          <w:u w:val="none"/>
        </w:rPr>
        <w:lastRenderedPageBreak/>
        <w:t>(none)</w:t>
      </w:r>
    </w:p>
    <w:p w14:paraId="63894CB9" w14:textId="77777777" w:rsidR="00722528" w:rsidRPr="00722528" w:rsidRDefault="00722528" w:rsidP="00722528">
      <w:pPr>
        <w:pStyle w:val="BodyText"/>
      </w:pPr>
    </w:p>
    <w:p w14:paraId="4B34907B" w14:textId="4DB06E31" w:rsidR="000E3AA9" w:rsidRDefault="000E3AA9" w:rsidP="00411828">
      <w:pPr>
        <w:pStyle w:val="CMPHeading"/>
      </w:pPr>
      <w:r>
        <w:t>LEGISLATIVE UPDATE FROM LEG</w:t>
      </w:r>
      <w:r w:rsidR="00AA36F1">
        <w:t>ISLATOR KOREMAN</w:t>
      </w:r>
      <w:r>
        <w:t>:</w:t>
      </w:r>
    </w:p>
    <w:p w14:paraId="3B19813F" w14:textId="38348D87" w:rsidR="000E3AA9" w:rsidRDefault="000E3AA9" w:rsidP="000E3AA9">
      <w:pPr>
        <w:pStyle w:val="BodyText"/>
        <w:spacing w:after="0"/>
      </w:pPr>
      <w:r>
        <w:t>Ms. Koreman shared the following updates:</w:t>
      </w:r>
    </w:p>
    <w:p w14:paraId="00839D66" w14:textId="704631B3" w:rsidR="000E3AA9" w:rsidRDefault="009D0F81" w:rsidP="000E3AA9">
      <w:pPr>
        <w:pStyle w:val="BodyText"/>
        <w:numPr>
          <w:ilvl w:val="0"/>
          <w:numId w:val="13"/>
        </w:numPr>
        <w:spacing w:after="0"/>
      </w:pPr>
      <w:r>
        <w:t xml:space="preserve">In the </w:t>
      </w:r>
      <w:r w:rsidR="000E3AA9">
        <w:t>2024 budget</w:t>
      </w:r>
      <w:r>
        <w:t>, the leg</w:t>
      </w:r>
      <w:r w:rsidR="000E3AA9">
        <w:t xml:space="preserve"> put money aside for future debt, reno</w:t>
      </w:r>
      <w:r>
        <w:t>vation</w:t>
      </w:r>
      <w:r w:rsidR="000E3AA9">
        <w:t xml:space="preserve"> of </w:t>
      </w:r>
      <w:r>
        <w:t xml:space="preserve">the </w:t>
      </w:r>
      <w:r w:rsidR="000E3AA9">
        <w:t xml:space="preserve">jail and </w:t>
      </w:r>
      <w:r>
        <w:t xml:space="preserve">the </w:t>
      </w:r>
      <w:r w:rsidR="000E3AA9">
        <w:t xml:space="preserve">future center of gov. </w:t>
      </w:r>
      <w:r w:rsidR="00AA36F1">
        <w:t xml:space="preserve">the tax levy is </w:t>
      </w:r>
      <w:r w:rsidR="000E3AA9">
        <w:t>$53 million tax levy (2% increase)</w:t>
      </w:r>
      <w:r w:rsidR="00AA36F1">
        <w:t xml:space="preserve">; a </w:t>
      </w:r>
      <w:r w:rsidR="000E3AA9">
        <w:t>budget forum</w:t>
      </w:r>
      <w:r w:rsidR="00AA36F1">
        <w:t xml:space="preserve"> is</w:t>
      </w:r>
      <w:r w:rsidR="000E3AA9">
        <w:t xml:space="preserve"> upcoming</w:t>
      </w:r>
    </w:p>
    <w:p w14:paraId="698EC46A" w14:textId="082F4B25" w:rsidR="000E3AA9" w:rsidRDefault="000E3AA9" w:rsidP="000E3AA9">
      <w:pPr>
        <w:pStyle w:val="BodyText"/>
        <w:numPr>
          <w:ilvl w:val="0"/>
          <w:numId w:val="13"/>
        </w:numPr>
        <w:spacing w:after="0"/>
      </w:pPr>
      <w:r>
        <w:t xml:space="preserve">Restructured </w:t>
      </w:r>
      <w:r w:rsidR="00AA36F1">
        <w:t xml:space="preserve">the </w:t>
      </w:r>
      <w:r>
        <w:t>solid waste fee for bigger users</w:t>
      </w:r>
    </w:p>
    <w:p w14:paraId="23577CBA" w14:textId="7FDF6A0D" w:rsidR="000E3AA9" w:rsidRDefault="000E3AA9" w:rsidP="000E3AA9">
      <w:pPr>
        <w:pStyle w:val="BodyText"/>
        <w:numPr>
          <w:ilvl w:val="0"/>
          <w:numId w:val="13"/>
        </w:numPr>
        <w:spacing w:after="0"/>
      </w:pPr>
      <w:r>
        <w:t>Need a new county attorney</w:t>
      </w:r>
    </w:p>
    <w:p w14:paraId="11EF1F9C" w14:textId="77777777" w:rsidR="000E3AA9" w:rsidRDefault="000E3AA9" w:rsidP="008D27A0">
      <w:pPr>
        <w:pStyle w:val="BodyText"/>
        <w:spacing w:after="0"/>
        <w:ind w:left="720"/>
      </w:pPr>
    </w:p>
    <w:p w14:paraId="38A0FD5A" w14:textId="0E9F09DB" w:rsidR="000E3AA9" w:rsidRDefault="008D27A0" w:rsidP="008D27A0">
      <w:pPr>
        <w:pStyle w:val="CMPHeading"/>
      </w:pPr>
      <w:r>
        <w:t>HIGHWAY DEPT. UPDATE:</w:t>
      </w:r>
    </w:p>
    <w:p w14:paraId="6DB51E53" w14:textId="200BBD14" w:rsidR="000E3AA9" w:rsidRDefault="008D27A0" w:rsidP="008D27A0">
      <w:pPr>
        <w:pStyle w:val="BodyText"/>
        <w:spacing w:after="0"/>
      </w:pPr>
      <w:r>
        <w:t>Mr. Stewart gave an update on the following:</w:t>
      </w:r>
    </w:p>
    <w:p w14:paraId="1E0E96E9" w14:textId="337CAA70" w:rsidR="008D27A0" w:rsidRDefault="008D27A0" w:rsidP="008D27A0">
      <w:pPr>
        <w:pStyle w:val="BodyText"/>
        <w:numPr>
          <w:ilvl w:val="0"/>
          <w:numId w:val="14"/>
        </w:numPr>
        <w:spacing w:after="0"/>
      </w:pPr>
      <w:r>
        <w:t>Received new truck ordered in 2020</w:t>
      </w:r>
    </w:p>
    <w:p w14:paraId="243DE448" w14:textId="5000BE01" w:rsidR="008D27A0" w:rsidRDefault="008D27A0" w:rsidP="008D27A0">
      <w:pPr>
        <w:pStyle w:val="BodyText"/>
        <w:numPr>
          <w:ilvl w:val="0"/>
          <w:numId w:val="14"/>
        </w:numPr>
        <w:spacing w:after="0"/>
      </w:pPr>
      <w:r>
        <w:t>Can use leftover NYS CHIPS funding to purchase a new truck. Town will need to buy but will be able to get reimbursed by CHIPs. Will still have enough funds for salt/roadwork with PAVE NY, etc. Truck will cost ~$250. Funds rollover if you don’t use</w:t>
      </w:r>
    </w:p>
    <w:p w14:paraId="7D693662" w14:textId="450237BF" w:rsidR="008D27A0" w:rsidRDefault="008D27A0" w:rsidP="008D27A0">
      <w:pPr>
        <w:pStyle w:val="BodyText"/>
        <w:numPr>
          <w:ilvl w:val="0"/>
          <w:numId w:val="14"/>
        </w:numPr>
        <w:spacing w:after="0"/>
      </w:pPr>
      <w:r>
        <w:t xml:space="preserve">An employee will be retiring in Jan. </w:t>
      </w:r>
      <w:r w:rsidR="00AA36F1">
        <w:t>A</w:t>
      </w:r>
      <w:r>
        <w:t xml:space="preserve"> new person</w:t>
      </w:r>
      <w:r w:rsidR="00AA36F1">
        <w:t xml:space="preserve"> will be hired</w:t>
      </w:r>
      <w:r>
        <w:t xml:space="preserve"> in Dec. Ms. Olson noted that the budget will not be exceeded to hire someone new before the retirement. </w:t>
      </w:r>
    </w:p>
    <w:p w14:paraId="651102BB" w14:textId="481A660A" w:rsidR="00932378" w:rsidRPr="00D34113" w:rsidRDefault="008D27A0" w:rsidP="00924A92">
      <w:pPr>
        <w:pStyle w:val="BodyText"/>
        <w:numPr>
          <w:ilvl w:val="0"/>
          <w:numId w:val="14"/>
        </w:numPr>
        <w:spacing w:after="0"/>
        <w:rPr>
          <w:i/>
          <w:iCs/>
        </w:rPr>
      </w:pPr>
      <w:r>
        <w:t>NYS DOT’s Perry City Rd. culvert replacement will need to interrupt water service for up to 4 hrs on Thurs.</w:t>
      </w:r>
    </w:p>
    <w:p w14:paraId="6A0097F4" w14:textId="77777777" w:rsidR="00D34113" w:rsidRPr="00D34113" w:rsidRDefault="00D34113" w:rsidP="00D34113">
      <w:pPr>
        <w:pStyle w:val="BodyText"/>
        <w:spacing w:after="0"/>
        <w:ind w:left="360"/>
        <w:rPr>
          <w:i/>
          <w:iCs/>
        </w:rPr>
      </w:pPr>
    </w:p>
    <w:p w14:paraId="7634DF44" w14:textId="68677C1B" w:rsidR="003A2096" w:rsidRPr="003A2096" w:rsidRDefault="003A2096" w:rsidP="008D27A0">
      <w:pPr>
        <w:pStyle w:val="BodyText"/>
        <w:rPr>
          <w:i/>
          <w:iCs/>
        </w:rPr>
      </w:pPr>
      <w:r w:rsidRPr="003A2096">
        <w:rPr>
          <w:i/>
          <w:iCs/>
        </w:rPr>
        <w:t>Mr. Stewart was excused at this time- 7:36pm.</w:t>
      </w:r>
    </w:p>
    <w:p w14:paraId="37F0FFBD" w14:textId="608520F4" w:rsidR="0047008F" w:rsidRDefault="007A2F3C" w:rsidP="00411828">
      <w:pPr>
        <w:pStyle w:val="CMPHeading"/>
      </w:pPr>
      <w:r>
        <w:t>CONSENT AGENDA (Resolutions #</w:t>
      </w:r>
      <w:r w:rsidR="007557B4">
        <w:t>166-168)</w:t>
      </w:r>
      <w:r>
        <w:t>:</w:t>
      </w:r>
    </w:p>
    <w:p w14:paraId="44B8DFD0" w14:textId="39CB5B04" w:rsidR="007A2F3C" w:rsidRPr="005D77D8" w:rsidRDefault="007A2F3C" w:rsidP="007557B4">
      <w:pPr>
        <w:pStyle w:val="CMPSub-heading2"/>
      </w:pPr>
      <w:r w:rsidRPr="005D77D8">
        <w:t>RESOLUTION #</w:t>
      </w:r>
      <w:r>
        <w:t>166</w:t>
      </w:r>
      <w:r w:rsidRPr="005D77D8">
        <w:t xml:space="preserve"> OF 2023: AUTHORIZING THE IMPLEMENTATION, FUNDING AND CONTRACTION EXECUTION OF DEC GRANT FOR NON-POINT SOURCE CULVERT STUDY AND REPORT</w:t>
      </w:r>
    </w:p>
    <w:p w14:paraId="573776DB" w14:textId="77777777" w:rsidR="007A2F3C" w:rsidRPr="005D77D8" w:rsidRDefault="007A2F3C" w:rsidP="007557B4">
      <w:pPr>
        <w:pStyle w:val="CMPResolutionbody"/>
      </w:pPr>
      <w:r w:rsidRPr="005D77D8">
        <w:t>WHEREAS, the Town of Ulysses has been awarded $30,000 through the Non-Point Source Planning program to develop an engineering report per DEC specifications for six culverts throughout the Town, which were prioritized by the Town Highway Superintendent.</w:t>
      </w:r>
    </w:p>
    <w:p w14:paraId="29523AD1" w14:textId="7CDEB743" w:rsidR="007A2F3C" w:rsidRPr="005D77D8" w:rsidRDefault="007A2F3C" w:rsidP="007557B4">
      <w:pPr>
        <w:pStyle w:val="CMPResolutionbody"/>
      </w:pPr>
      <w:r w:rsidRPr="005D77D8">
        <w:t>RESOLVED, that the Town of Ulysses Board hereby accepts these funds; and it is hereby further</w:t>
      </w:r>
    </w:p>
    <w:p w14:paraId="746F6014" w14:textId="07299176" w:rsidR="007A2F3C" w:rsidRPr="005D77D8" w:rsidRDefault="007A2F3C" w:rsidP="007557B4">
      <w:pPr>
        <w:pStyle w:val="CMPResolutionbody"/>
      </w:pPr>
      <w:r w:rsidRPr="003D2077">
        <w:t>RESOLVED, that the Town Supervisor of the Town of Ulysses is hereby authorized, upon approval of the final contract by the Town’s Attorney, to execute all necessary agreements, certifications or reimbursement requests with DEC on behalf of the Town of Ulysses in connection with the advancement of this project.</w:t>
      </w:r>
    </w:p>
    <w:p w14:paraId="6FC5E503" w14:textId="7B9656C7" w:rsidR="007A2F3C" w:rsidRPr="005D77D8" w:rsidRDefault="007A2F3C" w:rsidP="007557B4">
      <w:pPr>
        <w:pStyle w:val="CMPSub-heading2"/>
      </w:pPr>
      <w:r w:rsidRPr="005D77D8">
        <w:t>RESOLUTION #</w:t>
      </w:r>
      <w:r w:rsidR="007557B4">
        <w:t>167</w:t>
      </w:r>
      <w:r w:rsidRPr="005D77D8">
        <w:t xml:space="preserve"> OF 2023: AUTHORIZING THE IMPLEMENTATION, FUNDING AND CONTRACTION EXECUTION OF CURRY ROAD OVER TRUMANSBURG CREEK CULVERT REPLACEMENT, P.L.N. 3757.39 BRIDGE NY 2022 GRANT </w:t>
      </w:r>
    </w:p>
    <w:p w14:paraId="211215F3" w14:textId="77777777" w:rsidR="007A2F3C" w:rsidRPr="005D77D8" w:rsidRDefault="007A2F3C" w:rsidP="007557B4">
      <w:pPr>
        <w:pStyle w:val="CMPResolutionbody"/>
      </w:pPr>
      <w:r w:rsidRPr="005D77D8">
        <w:t>WHEREAS, a project for the Curry Road over Trumansburg Creek Culvert Replacement, Town of Ulysses, Bridge NY 2022, P.l.N. 3757.39 (the "Project") is eligible for reimbursement of qualified costs from Bridge NY funding that calls for the post-reimbursement apportionment of the qualified costs to be borne at the ratio of 100% Bridge NY funds and 0% non-Bridge NY funds; and</w:t>
      </w:r>
    </w:p>
    <w:p w14:paraId="44DA0311" w14:textId="76E15C93" w:rsidR="007A2F3C" w:rsidRPr="005D77D8" w:rsidRDefault="007A2F3C" w:rsidP="007557B4">
      <w:pPr>
        <w:pStyle w:val="CMPResolutionbody"/>
      </w:pPr>
      <w:r w:rsidRPr="005D77D8">
        <w:lastRenderedPageBreak/>
        <w:t>WHEREAS, the Town of Ulysses will design, let, and administer all phases of the Project</w:t>
      </w:r>
      <w:r w:rsidR="007557B4">
        <w:t>; and</w:t>
      </w:r>
    </w:p>
    <w:p w14:paraId="7F2489B1" w14:textId="2006366C" w:rsidR="007A2F3C" w:rsidRPr="005D77D8" w:rsidRDefault="007A2F3C" w:rsidP="007557B4">
      <w:pPr>
        <w:pStyle w:val="CMPResolutionbody"/>
      </w:pPr>
      <w:r w:rsidRPr="005D77D8">
        <w:t>WHEREAS, the Town of Ulysses desires to advance the Project by making a commitment of 100% of the costs of Engineering, ROW and Construction work for the Project or portions thereof</w:t>
      </w:r>
      <w:r w:rsidR="007557B4">
        <w:t>;</w:t>
      </w:r>
    </w:p>
    <w:p w14:paraId="59D2AA02" w14:textId="296296D1" w:rsidR="007A2F3C" w:rsidRPr="005D77D8" w:rsidRDefault="007A2F3C" w:rsidP="007557B4">
      <w:pPr>
        <w:pStyle w:val="CMPResolutionbody"/>
      </w:pPr>
      <w:r w:rsidRPr="005D77D8">
        <w:t>NOW, THEREFORE, the Town of Ulysses Board, duly convened does hereby</w:t>
      </w:r>
    </w:p>
    <w:p w14:paraId="01D0E1C0" w14:textId="77777777" w:rsidR="007A2F3C" w:rsidRPr="005D77D8" w:rsidRDefault="007A2F3C" w:rsidP="007557B4">
      <w:pPr>
        <w:pStyle w:val="CMPResolutionbody"/>
      </w:pPr>
      <w:r w:rsidRPr="005D77D8">
        <w:t>RESOLVE, that the Town of Ulysses Board hereby approves the Project; and it is hereby further</w:t>
      </w:r>
    </w:p>
    <w:p w14:paraId="6455A2FB" w14:textId="464091A3" w:rsidR="007A2F3C" w:rsidRPr="005D77D8" w:rsidRDefault="007A2F3C" w:rsidP="007557B4">
      <w:pPr>
        <w:pStyle w:val="CMPResolutionbody"/>
      </w:pPr>
      <w:r w:rsidRPr="005D77D8">
        <w:t>RESOLVED, that the Town of Ulysses Board hereby authorizes the Town of Ulysses to pay 100% of the cost of Engineering, ROW and Construction work for the Project or portions thereof, with the understanding that qualified costs will be reimbursed from Bridge NY funding; and it is further</w:t>
      </w:r>
    </w:p>
    <w:p w14:paraId="5C32F330" w14:textId="361FFF85" w:rsidR="007A2F3C" w:rsidRPr="005D77D8" w:rsidRDefault="007A2F3C" w:rsidP="007557B4">
      <w:pPr>
        <w:pStyle w:val="CMPResolutionbody"/>
      </w:pPr>
      <w:r w:rsidRPr="005D77D8">
        <w:t>RESOLVED, that the sum of $1,500,000 is hereby appropriated from fund balance and the DA Bridge Reserve and made available to cover the cost of participation in the above phase of the Project; and it is further</w:t>
      </w:r>
    </w:p>
    <w:p w14:paraId="3DA7CE95" w14:textId="049A5AFA" w:rsidR="007A2F3C" w:rsidRPr="005D77D8" w:rsidRDefault="007A2F3C" w:rsidP="007557B4">
      <w:pPr>
        <w:pStyle w:val="CMPResolutionbody"/>
      </w:pPr>
      <w:r w:rsidRPr="005D77D8">
        <w:t>RESOLVED, that the Town of Ulysses Board hereby agrees that the Town of Ulysses shall be responsible for all costs of the Project, including costs which exceed the amount of reimbursement available from the NY Bridge Funding awarded to the Town of Ulysses; and it is further</w:t>
      </w:r>
    </w:p>
    <w:p w14:paraId="29F1BBA2" w14:textId="30A0CB24" w:rsidR="007A2F3C" w:rsidRPr="005D77D8" w:rsidRDefault="007A2F3C" w:rsidP="007557B4">
      <w:pPr>
        <w:pStyle w:val="CMPResolutionbody"/>
      </w:pPr>
      <w:r w:rsidRPr="005D77D8">
        <w:t>RESOLVED, that in the event the costs of the Project exceed the amount appropriated above, the Town of Ulysses Board shall convene as soon as possible to appropriate said excess amount immediately upon the notification by the thereof, and it is further</w:t>
      </w:r>
    </w:p>
    <w:p w14:paraId="64DD0F5E" w14:textId="239DDEE6" w:rsidR="007A2F3C" w:rsidRPr="005D77D8" w:rsidRDefault="007A2F3C" w:rsidP="007557B4">
      <w:pPr>
        <w:pStyle w:val="CMPResolutionbody"/>
      </w:pPr>
      <w:r w:rsidRPr="005D77D8">
        <w:t>RESOLVED, that the Town of Ulysses Board hereby agrees that Town of Ulysses hereby commits that construction of the Project shall begin no later than twenty-four (24) months after award and the construction phase of the Project shall be completed within thirty (30) months; and it is further</w:t>
      </w:r>
    </w:p>
    <w:p w14:paraId="0DC82B2B" w14:textId="7A7CE795" w:rsidR="007A2F3C" w:rsidRPr="005D77D8" w:rsidRDefault="007A2F3C" w:rsidP="007557B4">
      <w:pPr>
        <w:pStyle w:val="CMPResolutionbody"/>
      </w:pPr>
      <w:r w:rsidRPr="005D77D8">
        <w:t>RESOLVED, that the Town Supervisor of the Town of Ulysses be and is hereby authorized to execute all necessary agreements, certifications or reimbursement requests with NYSDOT for State Aid and/or Bridge NY funding on behalf of the Town of Ulysses in connection with the advancement or approval of the Project and providing for the administration of the Project and the municipality's funding of the Project costs, and it is further</w:t>
      </w:r>
    </w:p>
    <w:p w14:paraId="7601950C" w14:textId="24CD2AA7" w:rsidR="007A2F3C" w:rsidRPr="005D77D8" w:rsidRDefault="007A2F3C" w:rsidP="007557B4">
      <w:pPr>
        <w:pStyle w:val="CMPResolutionbody"/>
      </w:pPr>
      <w:r w:rsidRPr="005D77D8">
        <w:t>RESOLVED, that the Town of Ulysses will be responsible for all maintenance of the Project; and it is further</w:t>
      </w:r>
    </w:p>
    <w:p w14:paraId="1C4C1E9E" w14:textId="6DEA1551" w:rsidR="007A2F3C" w:rsidRPr="005D77D8" w:rsidRDefault="007A2F3C" w:rsidP="007557B4">
      <w:pPr>
        <w:pStyle w:val="CMPResolutionbody"/>
      </w:pPr>
      <w:r w:rsidRPr="00D34113">
        <w:t>RESOLVED, that a certified copy of this resolution be filed with the New York State Commissioner of Transportation by attaching it to any necessary Agreement in connection with the Project; and it is further</w:t>
      </w:r>
    </w:p>
    <w:p w14:paraId="2BBF57D4" w14:textId="4840BDA9" w:rsidR="007A2F3C" w:rsidRPr="005D77D8" w:rsidRDefault="007A2F3C" w:rsidP="007557B4">
      <w:pPr>
        <w:pStyle w:val="CMPResolutionbody"/>
        <w:rPr>
          <w:b/>
        </w:rPr>
      </w:pPr>
      <w:r w:rsidRPr="005D77D8">
        <w:t>RESOLVED, this Resolution shall take effect immediately.</w:t>
      </w:r>
    </w:p>
    <w:p w14:paraId="66993B6D" w14:textId="25E24D3B" w:rsidR="007A2F3C" w:rsidRPr="005D77D8" w:rsidRDefault="007A2F3C" w:rsidP="007557B4">
      <w:pPr>
        <w:pStyle w:val="CMPSub-heading2"/>
      </w:pPr>
      <w:r w:rsidRPr="005D77D8">
        <w:t>RESOLUTION #</w:t>
      </w:r>
      <w:r w:rsidR="007557B4">
        <w:t>168</w:t>
      </w:r>
      <w:r w:rsidRPr="005D77D8">
        <w:t xml:space="preserve"> OF 2023: AUTHORIZING THE IMPLEMENTATION, FUNDING AND CONTRACTION EXECUTION OF DEC GRANT FOR COMPREHENSIVE PLAN UPDATE WITH SUSTAINABILITY ELEMENTS CLIMATE SMART COMMUNITIES </w:t>
      </w:r>
    </w:p>
    <w:p w14:paraId="01055888" w14:textId="77777777" w:rsidR="007A2F3C" w:rsidRPr="005D77D8" w:rsidRDefault="007A2F3C" w:rsidP="007557B4">
      <w:pPr>
        <w:pStyle w:val="CMPResolutionbody"/>
      </w:pPr>
      <w:r w:rsidRPr="005D77D8">
        <w:lastRenderedPageBreak/>
        <w:t>WHEREAS, the Town of Ulysses has been awarded $55,404 through the Climate Smart Communities program to update the Town’s Comprehensive Plan with Sustainability Elements.</w:t>
      </w:r>
    </w:p>
    <w:p w14:paraId="45C5523E" w14:textId="77777777" w:rsidR="007A2F3C" w:rsidRPr="005D77D8" w:rsidRDefault="007A2F3C" w:rsidP="007557B4">
      <w:pPr>
        <w:pStyle w:val="CMPResolutionbody"/>
      </w:pPr>
      <w:r w:rsidRPr="005D77D8">
        <w:t>RESOLVED, that the Town of Ulysses Board hereby accepts these funds; and it is hereby further</w:t>
      </w:r>
    </w:p>
    <w:p w14:paraId="5CFE2E16" w14:textId="77777777" w:rsidR="007A2F3C" w:rsidRPr="005D77D8" w:rsidRDefault="007A2F3C" w:rsidP="007557B4">
      <w:pPr>
        <w:pStyle w:val="CMPResolutionbody"/>
      </w:pPr>
      <w:r w:rsidRPr="00D34113">
        <w:t>RESOLVED, that the Town Supervisor of the Town of Ulysses is hereby authorized to execute all necessary agreements, certifications or reimbursement requests with DEC on behalf of the Town of Ulysses in connection with the advancement of this project.</w:t>
      </w:r>
    </w:p>
    <w:p w14:paraId="73446340" w14:textId="77777777" w:rsidR="007557B4" w:rsidRDefault="007557B4" w:rsidP="007557B4">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Seconded: Mr. Boggs</w:t>
      </w:r>
    </w:p>
    <w:p w14:paraId="21A08011" w14:textId="77777777" w:rsidR="007557B4" w:rsidRDefault="007557B4" w:rsidP="007557B4">
      <w:pPr>
        <w:ind w:left="720"/>
        <w:rPr>
          <w:rFonts w:ascii="Calibri" w:hAnsi="Calibri"/>
          <w:color w:val="000000"/>
        </w:rPr>
      </w:pPr>
    </w:p>
    <w:p w14:paraId="255DE2B8" w14:textId="77777777" w:rsidR="007557B4" w:rsidRDefault="007557B4" w:rsidP="007557B4">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1DCF7ED1" w14:textId="77777777" w:rsidR="007557B4" w:rsidRDefault="007557B4" w:rsidP="007557B4">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3C40E6D3" w14:textId="77777777" w:rsidR="007557B4" w:rsidRDefault="007557B4" w:rsidP="007557B4">
      <w:pPr>
        <w:ind w:left="720"/>
        <w:rPr>
          <w:rFonts w:ascii="Calibri" w:hAnsi="Calibri"/>
          <w:color w:val="000000"/>
        </w:rPr>
      </w:pPr>
      <w:r>
        <w:rPr>
          <w:rFonts w:ascii="Calibri" w:hAnsi="Calibri"/>
          <w:color w:val="000000"/>
        </w:rPr>
        <w:t>Bouchard</w:t>
      </w:r>
      <w:r>
        <w:rPr>
          <w:rFonts w:ascii="Calibri" w:hAnsi="Calibri"/>
          <w:color w:val="000000"/>
        </w:rPr>
        <w:tab/>
        <w:t>aye</w:t>
      </w:r>
    </w:p>
    <w:p w14:paraId="20E410C2" w14:textId="77777777" w:rsidR="007557B4" w:rsidRDefault="007557B4" w:rsidP="007557B4">
      <w:pPr>
        <w:ind w:left="720"/>
        <w:rPr>
          <w:rFonts w:ascii="Calibri" w:hAnsi="Calibri"/>
          <w:color w:val="000000"/>
        </w:rPr>
      </w:pPr>
      <w:r>
        <w:rPr>
          <w:rFonts w:ascii="Calibri" w:hAnsi="Calibri"/>
          <w:color w:val="000000"/>
        </w:rPr>
        <w:t>Goldman</w:t>
      </w:r>
      <w:r>
        <w:rPr>
          <w:rFonts w:ascii="Calibri" w:hAnsi="Calibri"/>
          <w:color w:val="000000"/>
        </w:rPr>
        <w:tab/>
        <w:t>aye</w:t>
      </w:r>
    </w:p>
    <w:p w14:paraId="6863AFBA" w14:textId="77777777" w:rsidR="007557B4" w:rsidRDefault="007557B4" w:rsidP="007557B4">
      <w:pPr>
        <w:ind w:left="720"/>
        <w:rPr>
          <w:rFonts w:ascii="Calibri" w:hAnsi="Calibri"/>
          <w:color w:val="000000"/>
        </w:rPr>
      </w:pPr>
      <w:r>
        <w:rPr>
          <w:rFonts w:ascii="Calibri" w:hAnsi="Calibri"/>
          <w:color w:val="000000"/>
        </w:rPr>
        <w:t>Weatherby</w:t>
      </w:r>
      <w:r>
        <w:rPr>
          <w:rFonts w:ascii="Calibri" w:hAnsi="Calibri"/>
          <w:color w:val="000000"/>
        </w:rPr>
        <w:tab/>
        <w:t>aye</w:t>
      </w:r>
    </w:p>
    <w:p w14:paraId="535956D3" w14:textId="77777777" w:rsidR="007557B4" w:rsidRDefault="007557B4" w:rsidP="007557B4">
      <w:pPr>
        <w:ind w:left="720"/>
        <w:rPr>
          <w:rFonts w:ascii="Calibri" w:hAnsi="Calibri"/>
          <w:color w:val="000000"/>
        </w:rPr>
      </w:pPr>
    </w:p>
    <w:p w14:paraId="2564B7D8" w14:textId="77777777" w:rsidR="007557B4" w:rsidRDefault="007557B4" w:rsidP="007557B4">
      <w:pPr>
        <w:ind w:left="720"/>
        <w:rPr>
          <w:rFonts w:ascii="Calibri" w:hAnsi="Calibri"/>
          <w:color w:val="000000"/>
        </w:rPr>
      </w:pPr>
      <w:r>
        <w:rPr>
          <w:rFonts w:ascii="Calibri" w:hAnsi="Calibri"/>
          <w:color w:val="000000"/>
        </w:rPr>
        <w:t>Vote: 5-0</w:t>
      </w:r>
    </w:p>
    <w:p w14:paraId="23ED8F1F" w14:textId="1077E3B7" w:rsidR="007557B4" w:rsidRDefault="007557B4" w:rsidP="007557B4">
      <w:pPr>
        <w:ind w:left="720"/>
      </w:pPr>
      <w:r>
        <w:rPr>
          <w:rFonts w:ascii="Calibri" w:hAnsi="Calibri"/>
          <w:color w:val="000000"/>
        </w:rPr>
        <w:t>Date Adopted: 10/24/23</w:t>
      </w:r>
    </w:p>
    <w:p w14:paraId="76C9F38D" w14:textId="77777777" w:rsidR="007A2F3C" w:rsidRPr="007A2F3C" w:rsidRDefault="007A2F3C" w:rsidP="007557B4">
      <w:pPr>
        <w:pStyle w:val="CMPResolutionbody"/>
      </w:pPr>
    </w:p>
    <w:p w14:paraId="18CABC1E" w14:textId="71006A0A" w:rsidR="00411828" w:rsidRDefault="005630A8" w:rsidP="00411828">
      <w:pPr>
        <w:pStyle w:val="CMPHeading"/>
      </w:pPr>
      <w:r w:rsidRPr="005630A8">
        <w:t>OLD BUSINESS:</w:t>
      </w:r>
    </w:p>
    <w:p w14:paraId="01A375FC" w14:textId="7D4D89AD" w:rsidR="00522584" w:rsidRDefault="00522584" w:rsidP="00522584">
      <w:pPr>
        <w:pStyle w:val="CMPIoRHeading"/>
        <w:rPr>
          <w:rFonts w:asciiTheme="minorHAnsi" w:hAnsiTheme="minorHAnsi" w:cstheme="minorHAnsi"/>
          <w:color w:val="auto"/>
          <w:sz w:val="24"/>
          <w:szCs w:val="24"/>
          <w:u w:val="none"/>
        </w:rPr>
      </w:pPr>
      <w:r w:rsidRPr="005D77D8">
        <w:rPr>
          <w:rFonts w:asciiTheme="minorHAnsi" w:hAnsiTheme="minorHAnsi" w:cstheme="minorHAnsi"/>
          <w:color w:val="auto"/>
          <w:sz w:val="24"/>
          <w:szCs w:val="24"/>
          <w:u w:val="none"/>
        </w:rPr>
        <w:t>ADOPTION OF 2024 BUDGET</w:t>
      </w:r>
    </w:p>
    <w:p w14:paraId="43495999" w14:textId="1F93EBF6" w:rsidR="00250A9C" w:rsidRDefault="00250A9C" w:rsidP="00250A9C">
      <w:r>
        <w:t xml:space="preserve">The board discussed Ms. Marino’s suggestion of purchasing an electric vehicle. </w:t>
      </w:r>
      <w:r w:rsidR="00242D4E">
        <w:t xml:space="preserve">Ms. Wright said that $19,000 is currently saved for this purchase. </w:t>
      </w:r>
      <w:r>
        <w:t xml:space="preserve">Mr. Boggs suggests saving more </w:t>
      </w:r>
      <w:r w:rsidR="00D34113">
        <w:t>money first</w:t>
      </w:r>
      <w:r>
        <w:t xml:space="preserve">. </w:t>
      </w:r>
    </w:p>
    <w:p w14:paraId="22D595E0" w14:textId="77777777" w:rsidR="00D34113" w:rsidRDefault="00D34113" w:rsidP="00250A9C"/>
    <w:p w14:paraId="41D986C0" w14:textId="5CFAF6A9" w:rsidR="00242D4E" w:rsidRDefault="00242D4E" w:rsidP="00250A9C">
      <w:r>
        <w:t xml:space="preserve">Ms. Weatherby asked whether the Clean </w:t>
      </w:r>
      <w:r w:rsidR="00D34113">
        <w:t>E</w:t>
      </w:r>
      <w:r>
        <w:t>nergy Community funds will continue to be available.</w:t>
      </w:r>
    </w:p>
    <w:p w14:paraId="0C74194A" w14:textId="77777777" w:rsidR="00D34113" w:rsidRDefault="00D34113" w:rsidP="00250A9C"/>
    <w:p w14:paraId="01CFEBA1" w14:textId="321076CB" w:rsidR="00242D4E" w:rsidRDefault="00242D4E" w:rsidP="00250A9C">
      <w:r>
        <w:t xml:space="preserve">Mr. </w:t>
      </w:r>
      <w:r w:rsidR="00D34113">
        <w:t>Boggs</w:t>
      </w:r>
      <w:r>
        <w:t xml:space="preserve"> sa</w:t>
      </w:r>
      <w:r w:rsidR="00D34113">
        <w:t>id</w:t>
      </w:r>
      <w:r>
        <w:t xml:space="preserve"> that they should </w:t>
      </w:r>
      <w:r w:rsidR="00D34113">
        <w:t xml:space="preserve">take longer to </w:t>
      </w:r>
      <w:r>
        <w:t>consider</w:t>
      </w:r>
      <w:r w:rsidR="00D34113">
        <w:t xml:space="preserve"> this purchase</w:t>
      </w:r>
      <w:r>
        <w:t xml:space="preserve">. </w:t>
      </w:r>
    </w:p>
    <w:p w14:paraId="639D4043" w14:textId="77777777" w:rsidR="00D34113" w:rsidRDefault="00D34113" w:rsidP="00250A9C"/>
    <w:p w14:paraId="2CF67C6B" w14:textId="27FE8EF1" w:rsidR="00242D4E" w:rsidRDefault="00242D4E" w:rsidP="00250A9C">
      <w:r>
        <w:t xml:space="preserve">Ms. Olson said that </w:t>
      </w:r>
      <w:r w:rsidR="00D34113">
        <w:t>a purchase could be made in 2</w:t>
      </w:r>
      <w:r>
        <w:t>024</w:t>
      </w:r>
      <w:r w:rsidR="00D34113">
        <w:t xml:space="preserve"> if they choose with a budget modification</w:t>
      </w:r>
      <w:r>
        <w:t>.</w:t>
      </w:r>
    </w:p>
    <w:p w14:paraId="6BF9634C" w14:textId="77777777" w:rsidR="00242D4E" w:rsidRDefault="00242D4E" w:rsidP="00250A9C"/>
    <w:p w14:paraId="53BF4DF6" w14:textId="6ECDE8E3" w:rsidR="00242D4E" w:rsidRDefault="00242D4E" w:rsidP="00250A9C">
      <w:r>
        <w:t>Ms. Wright said that the amount budgeted is a placeholder because the exact amount of the consultant is not known. Funds are earmarked in fund balance if more funds are needed in 2024. Ms. Weatherby agrees that this is a good plan.</w:t>
      </w:r>
    </w:p>
    <w:p w14:paraId="5E02EB6B" w14:textId="77777777" w:rsidR="00242D4E" w:rsidRDefault="00242D4E" w:rsidP="00250A9C"/>
    <w:p w14:paraId="0FB2FE7A" w14:textId="552B226E" w:rsidR="00242D4E" w:rsidRDefault="00242D4E" w:rsidP="00250A9C">
      <w:r>
        <w:t>Ms. Bouchard agrees that both can be handled with a budget modification so the budget can be passed as is.</w:t>
      </w:r>
    </w:p>
    <w:p w14:paraId="29BE43BA" w14:textId="77777777" w:rsidR="00250A9C" w:rsidRPr="00250A9C" w:rsidRDefault="00250A9C" w:rsidP="00250A9C"/>
    <w:p w14:paraId="742EE65F" w14:textId="110938EA" w:rsidR="00522584" w:rsidRPr="005D77D8" w:rsidRDefault="00522584" w:rsidP="00522584">
      <w:pPr>
        <w:pStyle w:val="CMPSub-heading2"/>
      </w:pPr>
      <w:r w:rsidRPr="005D77D8">
        <w:t>RESOLUTION #</w:t>
      </w:r>
      <w:r w:rsidR="00384B1E">
        <w:t>169</w:t>
      </w:r>
      <w:r w:rsidRPr="005D77D8">
        <w:t xml:space="preserve"> OF 2023: ADOPTION OF 2024 BUDGET</w:t>
      </w:r>
    </w:p>
    <w:p w14:paraId="5B3906D7" w14:textId="2DA83F11" w:rsidR="00522584" w:rsidRPr="00522584" w:rsidRDefault="00522584" w:rsidP="00522584">
      <w:pPr>
        <w:pStyle w:val="CMPResolutionbody"/>
      </w:pPr>
      <w:r w:rsidRPr="00522584">
        <w:t>WHEREAS the Town Budget Officer presented the 2024 Tentative Budget to the Town Clerk</w:t>
      </w:r>
      <w:r>
        <w:t xml:space="preserve"> </w:t>
      </w:r>
      <w:r w:rsidRPr="00522584">
        <w:t>and the Town Board at the September 26, 2023 Regular Town Board meeting, and</w:t>
      </w:r>
    </w:p>
    <w:p w14:paraId="093E7E67" w14:textId="39E3643B" w:rsidR="00522584" w:rsidRPr="005D77D8" w:rsidRDefault="00522584" w:rsidP="00522584">
      <w:pPr>
        <w:pStyle w:val="CMPResolutionbody"/>
        <w:rPr>
          <w:color w:val="000000"/>
        </w:rPr>
      </w:pPr>
      <w:r w:rsidRPr="005D77D8">
        <w:rPr>
          <w:color w:val="000000"/>
        </w:rPr>
        <w:t>WHEREAS prior to the presentation of the Tentative Budget, there was a public session conducted for budget review on 9/12</w:t>
      </w:r>
      <w:r w:rsidR="00CA01C2">
        <w:rPr>
          <w:color w:val="000000"/>
        </w:rPr>
        <w:t>;</w:t>
      </w:r>
      <w:r w:rsidRPr="005D77D8">
        <w:rPr>
          <w:color w:val="000000"/>
        </w:rPr>
        <w:t xml:space="preserve"> and</w:t>
      </w:r>
    </w:p>
    <w:p w14:paraId="0728DAC6" w14:textId="1A3D445F" w:rsidR="00522584" w:rsidRPr="005D77D8" w:rsidRDefault="00522584" w:rsidP="00522584">
      <w:pPr>
        <w:pStyle w:val="CMPResolutionbody"/>
        <w:rPr>
          <w:color w:val="000000"/>
        </w:rPr>
      </w:pPr>
      <w:r w:rsidRPr="005D77D8">
        <w:rPr>
          <w:color w:val="000000"/>
        </w:rPr>
        <w:lastRenderedPageBreak/>
        <w:t>WHEREAS the Town Board discussed and considered the 2024 Tentative Budget at the 10/10 Special and Regular Town Board meetings</w:t>
      </w:r>
      <w:r w:rsidR="00CA01C2">
        <w:rPr>
          <w:color w:val="000000"/>
        </w:rPr>
        <w:t>;</w:t>
      </w:r>
      <w:r w:rsidRPr="005D77D8">
        <w:rPr>
          <w:color w:val="000000"/>
        </w:rPr>
        <w:t xml:space="preserve"> and</w:t>
      </w:r>
    </w:p>
    <w:p w14:paraId="57069784" w14:textId="07D4AF48" w:rsidR="00522584" w:rsidRPr="005D77D8" w:rsidRDefault="00522584" w:rsidP="00522584">
      <w:pPr>
        <w:pStyle w:val="CMPResolutionbody"/>
        <w:rPr>
          <w:color w:val="000000"/>
        </w:rPr>
      </w:pPr>
      <w:r w:rsidRPr="005D77D8">
        <w:rPr>
          <w:color w:val="000000"/>
        </w:rPr>
        <w:t>WHEREAS, the Town Board accepted the Preliminary Town Budget for 2024 on October 10,</w:t>
      </w:r>
      <w:r>
        <w:rPr>
          <w:color w:val="000000"/>
        </w:rPr>
        <w:t xml:space="preserve"> </w:t>
      </w:r>
      <w:r w:rsidRPr="005D77D8">
        <w:rPr>
          <w:color w:val="000000"/>
        </w:rPr>
        <w:t>2023 and, in accordance with New York State Town Law Section 108, set the Public Hearing</w:t>
      </w:r>
      <w:r>
        <w:rPr>
          <w:color w:val="000000"/>
        </w:rPr>
        <w:t xml:space="preserve"> </w:t>
      </w:r>
      <w:r w:rsidRPr="005D77D8">
        <w:rPr>
          <w:color w:val="000000"/>
        </w:rPr>
        <w:t>date for October 24, 2023 at 7</w:t>
      </w:r>
      <w:r w:rsidR="00CA01C2">
        <w:rPr>
          <w:color w:val="000000"/>
        </w:rPr>
        <w:t>pm</w:t>
      </w:r>
      <w:r w:rsidRPr="005D77D8">
        <w:rPr>
          <w:color w:val="000000"/>
        </w:rPr>
        <w:t xml:space="preserve"> in person and via Z</w:t>
      </w:r>
      <w:r w:rsidR="00CA01C2">
        <w:rPr>
          <w:color w:val="000000"/>
        </w:rPr>
        <w:t>oom;</w:t>
      </w:r>
      <w:r w:rsidRPr="005D77D8">
        <w:rPr>
          <w:color w:val="000000"/>
        </w:rPr>
        <w:t xml:space="preserve"> and</w:t>
      </w:r>
      <w:r>
        <w:rPr>
          <w:color w:val="000000"/>
        </w:rPr>
        <w:t xml:space="preserve"> </w:t>
      </w:r>
    </w:p>
    <w:p w14:paraId="687C0B4F" w14:textId="297A9EE6" w:rsidR="00522584" w:rsidRPr="005D77D8" w:rsidRDefault="00522584" w:rsidP="00522584">
      <w:pPr>
        <w:pStyle w:val="CMPResolutionbody"/>
      </w:pPr>
      <w:r w:rsidRPr="005D77D8">
        <w:rPr>
          <w:color w:val="000000"/>
        </w:rPr>
        <w:t xml:space="preserve">WHEREAS, notice of the Public Hearing was in the newspaper </w:t>
      </w:r>
      <w:r w:rsidRPr="005D77D8">
        <w:t>on October 18, 2023 and also</w:t>
      </w:r>
      <w:r>
        <w:t xml:space="preserve"> </w:t>
      </w:r>
      <w:r w:rsidRPr="005D77D8">
        <w:t>posted on the Town</w:t>
      </w:r>
      <w:r w:rsidRPr="005D77D8">
        <w:rPr>
          <w:rFonts w:eastAsia="CIDFont+F7"/>
        </w:rPr>
        <w:t>’</w:t>
      </w:r>
      <w:r w:rsidRPr="005D77D8">
        <w:t>s website on October 13, 2023, and included in the Town newsletter on October 13 and 20, 2023</w:t>
      </w:r>
      <w:r w:rsidR="00CA01C2">
        <w:t>;</w:t>
      </w:r>
      <w:r w:rsidRPr="005D77D8">
        <w:t xml:space="preserve"> and</w:t>
      </w:r>
    </w:p>
    <w:p w14:paraId="147835F2" w14:textId="78C8EBAF" w:rsidR="00522584" w:rsidRPr="005D77D8" w:rsidRDefault="00522584" w:rsidP="00522584">
      <w:pPr>
        <w:pStyle w:val="CMPResolutionbody"/>
        <w:rPr>
          <w:color w:val="000000"/>
        </w:rPr>
      </w:pPr>
      <w:r w:rsidRPr="005D77D8">
        <w:t>WHEREAS, a Public Hearing was held on October 24, 2023, where all members of the public</w:t>
      </w:r>
      <w:r>
        <w:t xml:space="preserve"> </w:t>
      </w:r>
      <w:r w:rsidRPr="005D77D8">
        <w:t>were able to comment on the Preliminary Budget in person</w:t>
      </w:r>
      <w:r w:rsidRPr="005D77D8">
        <w:rPr>
          <w:color w:val="000000"/>
        </w:rPr>
        <w:t>, via Z</w:t>
      </w:r>
      <w:r w:rsidR="00CA01C2">
        <w:rPr>
          <w:color w:val="000000"/>
        </w:rPr>
        <w:t>oom</w:t>
      </w:r>
      <w:r w:rsidRPr="005D77D8">
        <w:rPr>
          <w:color w:val="000000"/>
        </w:rPr>
        <w:t>, telephone, or in</w:t>
      </w:r>
      <w:r>
        <w:rPr>
          <w:color w:val="000000"/>
        </w:rPr>
        <w:t xml:space="preserve"> </w:t>
      </w:r>
      <w:r w:rsidRPr="005D77D8">
        <w:rPr>
          <w:color w:val="000000"/>
        </w:rPr>
        <w:t>writing</w:t>
      </w:r>
      <w:r w:rsidR="00CA01C2">
        <w:rPr>
          <w:color w:val="000000"/>
        </w:rPr>
        <w:t>;</w:t>
      </w:r>
      <w:r w:rsidRPr="005D77D8">
        <w:rPr>
          <w:color w:val="000000"/>
        </w:rPr>
        <w:t xml:space="preserve"> and</w:t>
      </w:r>
    </w:p>
    <w:p w14:paraId="2515E3E5" w14:textId="57BBC57E" w:rsidR="00522584" w:rsidRPr="005D77D8" w:rsidRDefault="00522584" w:rsidP="00522584">
      <w:pPr>
        <w:pStyle w:val="CMPResolutionbody"/>
        <w:rPr>
          <w:color w:val="000000"/>
        </w:rPr>
      </w:pPr>
      <w:r w:rsidRPr="005D77D8">
        <w:rPr>
          <w:color w:val="000000"/>
        </w:rPr>
        <w:t>WHEREAS, the tax levy limit set by the New York State Office of the State Comptroller for the</w:t>
      </w:r>
      <w:r>
        <w:rPr>
          <w:color w:val="000000"/>
        </w:rPr>
        <w:t xml:space="preserve"> </w:t>
      </w:r>
      <w:r w:rsidRPr="005D77D8">
        <w:rPr>
          <w:color w:val="000000"/>
        </w:rPr>
        <w:t xml:space="preserve">Town of Ulysses for the year 2024 is </w:t>
      </w:r>
      <w:r w:rsidRPr="005D77D8">
        <w:t>3.56%</w:t>
      </w:r>
      <w:r w:rsidR="00E41CA2">
        <w:t>;</w:t>
      </w:r>
    </w:p>
    <w:p w14:paraId="19A78026" w14:textId="6CBE8FC3" w:rsidR="00522584" w:rsidRPr="005D77D8" w:rsidRDefault="00522584" w:rsidP="00522584">
      <w:pPr>
        <w:pStyle w:val="CMPResolutionbody"/>
        <w:rPr>
          <w:color w:val="000000"/>
        </w:rPr>
      </w:pPr>
      <w:r w:rsidRPr="005D77D8">
        <w:rPr>
          <w:color w:val="000000"/>
        </w:rPr>
        <w:t>NOW, THEREFORE, BE IT</w:t>
      </w:r>
    </w:p>
    <w:p w14:paraId="7C5FCEF3" w14:textId="3E6F4236" w:rsidR="00522584" w:rsidRPr="005D77D8" w:rsidRDefault="00522584" w:rsidP="00522584">
      <w:pPr>
        <w:pStyle w:val="CMPResolutionbody"/>
        <w:rPr>
          <w:color w:val="000000"/>
        </w:rPr>
      </w:pPr>
      <w:r w:rsidRPr="005D77D8">
        <w:rPr>
          <w:color w:val="000000"/>
        </w:rPr>
        <w:t xml:space="preserve">RESOLVED that the Town Board accepts the 2024 Preliminary Budget as the Final Budget for 2024 for the Town of Ulysses with a resulting 3.50% increase in the overall tax levy, </w:t>
      </w:r>
      <w:r w:rsidR="00CA01C2">
        <w:rPr>
          <w:color w:val="000000"/>
        </w:rPr>
        <w:t>(</w:t>
      </w:r>
      <w:r w:rsidRPr="005D77D8">
        <w:rPr>
          <w:color w:val="000000"/>
        </w:rPr>
        <w:t>which is within the tax cap</w:t>
      </w:r>
      <w:r w:rsidR="00CA01C2">
        <w:rPr>
          <w:color w:val="000000"/>
        </w:rPr>
        <w:t>)</w:t>
      </w:r>
      <w:r w:rsidR="000A691A">
        <w:rPr>
          <w:color w:val="000000"/>
        </w:rPr>
        <w:t>;</w:t>
      </w:r>
      <w:r w:rsidRPr="005D77D8">
        <w:rPr>
          <w:color w:val="000000"/>
        </w:rPr>
        <w:t xml:space="preserve"> a -6.51% tax rate decrease and an overall final tax rate of 2.3063/$1,000 taxable assessed value (TAV) for Town residents outside the Village of Trumansburg</w:t>
      </w:r>
      <w:r w:rsidR="000A691A">
        <w:rPr>
          <w:color w:val="000000"/>
        </w:rPr>
        <w:t>;</w:t>
      </w:r>
      <w:r w:rsidRPr="005D77D8">
        <w:rPr>
          <w:color w:val="000000"/>
        </w:rPr>
        <w:t xml:space="preserve"> </w:t>
      </w:r>
      <w:r w:rsidR="00CA01C2">
        <w:rPr>
          <w:color w:val="000000"/>
        </w:rPr>
        <w:t>(</w:t>
      </w:r>
      <w:r w:rsidRPr="005D77D8">
        <w:rPr>
          <w:color w:val="000000"/>
        </w:rPr>
        <w:t>a -3.35% tax rate decrease</w:t>
      </w:r>
      <w:r w:rsidR="00CA01C2">
        <w:rPr>
          <w:color w:val="000000"/>
        </w:rPr>
        <w:t>);</w:t>
      </w:r>
      <w:r w:rsidRPr="005D77D8">
        <w:rPr>
          <w:color w:val="000000"/>
        </w:rPr>
        <w:t xml:space="preserve"> and an overall final tax rate of 1.1677/$1,000 taxable assessed value (TAV), for Village of Trumansburg residents, and be it further</w:t>
      </w:r>
      <w:r>
        <w:rPr>
          <w:color w:val="000000"/>
        </w:rPr>
        <w:t xml:space="preserve"> </w:t>
      </w:r>
    </w:p>
    <w:p w14:paraId="671D54D8" w14:textId="53F4CBB6" w:rsidR="00522584" w:rsidRDefault="00522584" w:rsidP="00522584">
      <w:pPr>
        <w:pStyle w:val="CMPResolutionbody"/>
        <w:rPr>
          <w:color w:val="000000"/>
        </w:rPr>
      </w:pPr>
      <w:r w:rsidRPr="00D17892">
        <w:rPr>
          <w:color w:val="000000"/>
        </w:rPr>
        <w:t>RESOLVED that the Town Clerk shall submit a certified copy of the adopted 2024 Town Budget to Tompkins County.</w:t>
      </w:r>
    </w:p>
    <w:p w14:paraId="4A0A7E09" w14:textId="6EF0C5F7" w:rsidR="00522584" w:rsidRDefault="00522584" w:rsidP="00522584">
      <w:pPr>
        <w:ind w:left="720"/>
        <w:rPr>
          <w:rFonts w:ascii="Calibri" w:hAnsi="Calibri"/>
          <w:color w:val="000000"/>
        </w:rPr>
      </w:pPr>
      <w:r>
        <w:rPr>
          <w:rFonts w:ascii="Calibri" w:hAnsi="Calibri"/>
          <w:color w:val="000000"/>
        </w:rPr>
        <w:t xml:space="preserve">Moved: </w:t>
      </w:r>
      <w:r w:rsidR="000A691A">
        <w:rPr>
          <w:rFonts w:ascii="Calibri" w:hAnsi="Calibri"/>
          <w:color w:val="000000"/>
        </w:rPr>
        <w:t>Ms. Olson</w:t>
      </w:r>
      <w:r>
        <w:rPr>
          <w:rFonts w:ascii="Calibri" w:hAnsi="Calibri"/>
          <w:color w:val="000000"/>
        </w:rPr>
        <w:tab/>
      </w:r>
      <w:r>
        <w:tab/>
      </w:r>
      <w:r>
        <w:rPr>
          <w:rFonts w:ascii="Calibri" w:hAnsi="Calibri"/>
          <w:color w:val="000000"/>
        </w:rPr>
        <w:t>Seconded: Mr. Boggs</w:t>
      </w:r>
    </w:p>
    <w:p w14:paraId="168BEF7D" w14:textId="77777777" w:rsidR="00154BC1" w:rsidRDefault="00154BC1" w:rsidP="00522584">
      <w:pPr>
        <w:ind w:left="720"/>
        <w:rPr>
          <w:rFonts w:ascii="Calibri" w:hAnsi="Calibri"/>
          <w:color w:val="000000"/>
        </w:rPr>
      </w:pPr>
    </w:p>
    <w:p w14:paraId="769DF7D9" w14:textId="67CA4B51" w:rsidR="00154BC1" w:rsidRDefault="00154BC1" w:rsidP="00522584">
      <w:pPr>
        <w:ind w:left="720"/>
        <w:rPr>
          <w:rFonts w:ascii="Calibri" w:hAnsi="Calibri"/>
          <w:color w:val="000000"/>
        </w:rPr>
      </w:pPr>
      <w:r>
        <w:rPr>
          <w:rFonts w:ascii="Calibri" w:hAnsi="Calibri"/>
          <w:color w:val="000000"/>
        </w:rPr>
        <w:t>Ms. Olson expressed gratit</w:t>
      </w:r>
      <w:r w:rsidR="00D17892">
        <w:rPr>
          <w:rFonts w:ascii="Calibri" w:hAnsi="Calibri"/>
          <w:color w:val="000000"/>
        </w:rPr>
        <w:t>ude</w:t>
      </w:r>
      <w:r>
        <w:rPr>
          <w:rFonts w:ascii="Calibri" w:hAnsi="Calibri"/>
          <w:color w:val="000000"/>
        </w:rPr>
        <w:t xml:space="preserve"> to the </w:t>
      </w:r>
      <w:r w:rsidR="00D17892">
        <w:rPr>
          <w:rFonts w:ascii="Calibri" w:hAnsi="Calibri"/>
          <w:color w:val="000000"/>
        </w:rPr>
        <w:t xml:space="preserve">Budget Officer </w:t>
      </w:r>
      <w:r>
        <w:rPr>
          <w:rFonts w:ascii="Calibri" w:hAnsi="Calibri"/>
          <w:color w:val="000000"/>
        </w:rPr>
        <w:t xml:space="preserve">and </w:t>
      </w:r>
      <w:r w:rsidR="00D17892">
        <w:rPr>
          <w:rFonts w:ascii="Calibri" w:hAnsi="Calibri"/>
          <w:color w:val="000000"/>
        </w:rPr>
        <w:t xml:space="preserve">Town Board </w:t>
      </w:r>
      <w:r>
        <w:rPr>
          <w:rFonts w:ascii="Calibri" w:hAnsi="Calibri"/>
          <w:color w:val="000000"/>
        </w:rPr>
        <w:t>for the process.</w:t>
      </w:r>
    </w:p>
    <w:p w14:paraId="0F91F0CB" w14:textId="77777777" w:rsidR="00522584" w:rsidRDefault="00522584" w:rsidP="00522584">
      <w:pPr>
        <w:ind w:left="720"/>
        <w:rPr>
          <w:rFonts w:ascii="Calibri" w:hAnsi="Calibri"/>
          <w:color w:val="000000"/>
        </w:rPr>
      </w:pPr>
    </w:p>
    <w:p w14:paraId="6CCF6732" w14:textId="77777777" w:rsidR="00522584" w:rsidRDefault="00522584" w:rsidP="00522584">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6BB6E5FE" w14:textId="77777777" w:rsidR="00522584" w:rsidRDefault="00522584" w:rsidP="00522584">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2A232CA" w14:textId="77777777" w:rsidR="00522584" w:rsidRDefault="00522584" w:rsidP="00522584">
      <w:pPr>
        <w:ind w:left="720"/>
        <w:rPr>
          <w:rFonts w:ascii="Calibri" w:hAnsi="Calibri"/>
          <w:color w:val="000000"/>
        </w:rPr>
      </w:pPr>
      <w:r>
        <w:rPr>
          <w:rFonts w:ascii="Calibri" w:hAnsi="Calibri"/>
          <w:color w:val="000000"/>
        </w:rPr>
        <w:t>Bouchard</w:t>
      </w:r>
      <w:r>
        <w:rPr>
          <w:rFonts w:ascii="Calibri" w:hAnsi="Calibri"/>
          <w:color w:val="000000"/>
        </w:rPr>
        <w:tab/>
        <w:t>aye</w:t>
      </w:r>
    </w:p>
    <w:p w14:paraId="0383506B" w14:textId="77777777" w:rsidR="00522584" w:rsidRDefault="00522584" w:rsidP="00522584">
      <w:pPr>
        <w:ind w:left="720"/>
        <w:rPr>
          <w:rFonts w:ascii="Calibri" w:hAnsi="Calibri"/>
          <w:color w:val="000000"/>
        </w:rPr>
      </w:pPr>
      <w:r>
        <w:rPr>
          <w:rFonts w:ascii="Calibri" w:hAnsi="Calibri"/>
          <w:color w:val="000000"/>
        </w:rPr>
        <w:t>Goldman</w:t>
      </w:r>
      <w:r>
        <w:rPr>
          <w:rFonts w:ascii="Calibri" w:hAnsi="Calibri"/>
          <w:color w:val="000000"/>
        </w:rPr>
        <w:tab/>
        <w:t>aye</w:t>
      </w:r>
    </w:p>
    <w:p w14:paraId="5FB0D4F6" w14:textId="77777777" w:rsidR="00522584" w:rsidRDefault="00522584" w:rsidP="00522584">
      <w:pPr>
        <w:ind w:left="720"/>
        <w:rPr>
          <w:rFonts w:ascii="Calibri" w:hAnsi="Calibri"/>
          <w:color w:val="000000"/>
        </w:rPr>
      </w:pPr>
      <w:r>
        <w:rPr>
          <w:rFonts w:ascii="Calibri" w:hAnsi="Calibri"/>
          <w:color w:val="000000"/>
        </w:rPr>
        <w:t>Weatherby</w:t>
      </w:r>
      <w:r>
        <w:rPr>
          <w:rFonts w:ascii="Calibri" w:hAnsi="Calibri"/>
          <w:color w:val="000000"/>
        </w:rPr>
        <w:tab/>
        <w:t>aye</w:t>
      </w:r>
    </w:p>
    <w:p w14:paraId="1DE6D522" w14:textId="77777777" w:rsidR="00522584" w:rsidRDefault="00522584" w:rsidP="00522584">
      <w:pPr>
        <w:ind w:left="720"/>
        <w:rPr>
          <w:rFonts w:ascii="Calibri" w:hAnsi="Calibri"/>
          <w:color w:val="000000"/>
        </w:rPr>
      </w:pPr>
    </w:p>
    <w:p w14:paraId="3B8B452E" w14:textId="77777777" w:rsidR="00522584" w:rsidRDefault="00522584" w:rsidP="00522584">
      <w:pPr>
        <w:ind w:left="720"/>
        <w:rPr>
          <w:rFonts w:ascii="Calibri" w:hAnsi="Calibri"/>
          <w:color w:val="000000"/>
        </w:rPr>
      </w:pPr>
      <w:r>
        <w:rPr>
          <w:rFonts w:ascii="Calibri" w:hAnsi="Calibri"/>
          <w:color w:val="000000"/>
        </w:rPr>
        <w:t>Vote: 5-0</w:t>
      </w:r>
    </w:p>
    <w:p w14:paraId="68E9C8A8" w14:textId="77777777" w:rsidR="00522584" w:rsidRDefault="00522584" w:rsidP="00522584">
      <w:pPr>
        <w:ind w:left="720"/>
      </w:pPr>
      <w:r>
        <w:rPr>
          <w:rFonts w:ascii="Calibri" w:hAnsi="Calibri"/>
          <w:color w:val="000000"/>
        </w:rPr>
        <w:t>Date Adopted: 10/24/23</w:t>
      </w:r>
    </w:p>
    <w:p w14:paraId="6B4CCCB8" w14:textId="77777777" w:rsidR="00522584" w:rsidRPr="005D77D8" w:rsidRDefault="00522584" w:rsidP="00522584">
      <w:pPr>
        <w:rPr>
          <w:rFonts w:cstheme="minorHAnsi"/>
        </w:rPr>
      </w:pPr>
    </w:p>
    <w:p w14:paraId="205EE975" w14:textId="2AF1E3BF" w:rsidR="00522584" w:rsidRDefault="00303982" w:rsidP="00303982">
      <w:pPr>
        <w:pStyle w:val="CMPSub-heading"/>
      </w:pPr>
      <w:r>
        <w:t>LOCAL LAW TO CREATE A NEW CHAPTER 40 OF THE TOWN CODE ENTITLED PUBLIC WORKS DEPT.</w:t>
      </w:r>
    </w:p>
    <w:p w14:paraId="08DABDBF" w14:textId="641C7FA4" w:rsidR="00F62CBD" w:rsidRPr="00F62CBD" w:rsidRDefault="00F62CBD" w:rsidP="00F62CBD">
      <w:pPr>
        <w:pStyle w:val="CMPBody1"/>
      </w:pPr>
      <w:r>
        <w:t xml:space="preserve">Ms. Olson noted that a public hearing was held in Sept. </w:t>
      </w:r>
      <w:r w:rsidR="009146C3">
        <w:t>for this law. T</w:t>
      </w:r>
      <w:r>
        <w:t>he board is in negotiations with the union to amend the</w:t>
      </w:r>
      <w:r w:rsidR="009146C3">
        <w:t>ir</w:t>
      </w:r>
      <w:r>
        <w:t xml:space="preserve"> contract to reflect </w:t>
      </w:r>
      <w:r w:rsidR="009146C3">
        <w:t xml:space="preserve">the </w:t>
      </w:r>
      <w:r>
        <w:t xml:space="preserve">shift to </w:t>
      </w:r>
      <w:r w:rsidR="009146C3">
        <w:t>a</w:t>
      </w:r>
      <w:r>
        <w:t xml:space="preserve"> DPW. </w:t>
      </w:r>
    </w:p>
    <w:p w14:paraId="4798FDE6" w14:textId="77777777" w:rsidR="00056B98" w:rsidRPr="00056B98" w:rsidRDefault="00056B98" w:rsidP="00056B98">
      <w:pPr>
        <w:pStyle w:val="CMPBody1"/>
      </w:pPr>
    </w:p>
    <w:p w14:paraId="3DCB2BDD" w14:textId="5DA0F958" w:rsidR="002A6921" w:rsidRDefault="002A6921" w:rsidP="002A6921">
      <w:pPr>
        <w:pStyle w:val="CMPSub-heading2"/>
        <w:rPr>
          <w:b w:val="0"/>
          <w:bCs/>
        </w:rPr>
      </w:pPr>
      <w:r w:rsidRPr="005D77D8">
        <w:t>RESOLUTION #</w:t>
      </w:r>
      <w:r>
        <w:t>170</w:t>
      </w:r>
      <w:r w:rsidRPr="005D77D8">
        <w:t xml:space="preserve"> OF 2023:</w:t>
      </w:r>
      <w:r>
        <w:t xml:space="preserve"> A LOCAL LAW TO CREATE A NEW CHAPTER 40 OF THE TOWN CODE ENTITLED PUBLIC WORKS DEPT.:</w:t>
      </w:r>
    </w:p>
    <w:p w14:paraId="619095FD" w14:textId="7A34270E" w:rsidR="002A6921" w:rsidRPr="007D53ED" w:rsidRDefault="002A6921" w:rsidP="002A6921">
      <w:pPr>
        <w:pStyle w:val="CMPResolutionbody"/>
      </w:pPr>
      <w:r w:rsidRPr="00B86D8E">
        <w:rPr>
          <w:b/>
          <w:bCs/>
        </w:rPr>
        <w:lastRenderedPageBreak/>
        <w:t xml:space="preserve">WHEREAS, </w:t>
      </w:r>
      <w:r w:rsidRPr="00B86D8E">
        <w:t xml:space="preserve">the </w:t>
      </w:r>
      <w:r>
        <w:t>Town Board</w:t>
      </w:r>
      <w:r w:rsidRPr="00B86D8E">
        <w:t xml:space="preserve"> scheduled a public hearing for </w:t>
      </w:r>
      <w:r>
        <w:t xml:space="preserve">September 12, 2023 at 7:05 p.m. </w:t>
      </w:r>
      <w:r w:rsidRPr="00B86D8E">
        <w:t xml:space="preserve">for Local </w:t>
      </w:r>
      <w:r w:rsidRPr="007D53ED">
        <w:t xml:space="preserve">Law No. </w:t>
      </w:r>
      <w:r>
        <w:t>5 of the Year 2023</w:t>
      </w:r>
      <w:r w:rsidRPr="007D53ED">
        <w:t xml:space="preserve"> entitled “</w:t>
      </w:r>
      <w:r w:rsidRPr="00B05342">
        <w:rPr>
          <w:caps/>
        </w:rPr>
        <w:t>A LOCAL LAW CREATING A NEW CHAPTER 40 OF THE TOWN CODE ENTITLED ‘PUBLIC WORKS DEPARTMENT’</w:t>
      </w:r>
      <w:r>
        <w:t>”</w:t>
      </w:r>
      <w:r w:rsidRPr="007D53ED">
        <w:t>; and</w:t>
      </w:r>
    </w:p>
    <w:p w14:paraId="0DC9B51C" w14:textId="77777777" w:rsidR="002A6921" w:rsidRDefault="002A6921" w:rsidP="002A6921">
      <w:pPr>
        <w:pStyle w:val="CMPResolutionbody"/>
      </w:pPr>
      <w:r w:rsidRPr="00214D89">
        <w:rPr>
          <w:b/>
        </w:rPr>
        <w:t>WHEREAS</w:t>
      </w:r>
      <w:r w:rsidRPr="00214D89">
        <w:t>, notice of said public hearing was duly advertised in the official newspaper of the Town and posted on the Town Clerk’s signboard; and</w:t>
      </w:r>
    </w:p>
    <w:p w14:paraId="3A895F84" w14:textId="77777777" w:rsidR="002A6921" w:rsidRDefault="002A6921" w:rsidP="002A6921">
      <w:pPr>
        <w:pStyle w:val="CMPResolutionbody"/>
      </w:pPr>
      <w:r w:rsidRPr="001D193C">
        <w:rPr>
          <w:b/>
        </w:rPr>
        <w:t>WHEREAS</w:t>
      </w:r>
      <w:r w:rsidRPr="001D193C">
        <w:t xml:space="preserve">, said public hearing was </w:t>
      </w:r>
      <w:r w:rsidRPr="008C465C">
        <w:t xml:space="preserve">duly held </w:t>
      </w:r>
      <w:r>
        <w:t>on the 12th day of September, 2023 at 7:05 p.m.</w:t>
      </w:r>
      <w:r w:rsidRPr="008C465C">
        <w:t xml:space="preserve"> and all parties in attendance were permitted an opportunity to speak on behalf of or in opposition to said proposed Local Law, or any part thereof</w:t>
      </w:r>
      <w:r>
        <w:t>;</w:t>
      </w:r>
      <w:r w:rsidRPr="008C465C">
        <w:t xml:space="preserve"> and</w:t>
      </w:r>
    </w:p>
    <w:p w14:paraId="0F017BE6" w14:textId="77777777" w:rsidR="002A6921" w:rsidRPr="004162B5" w:rsidRDefault="002A6921" w:rsidP="002A6921">
      <w:pPr>
        <w:pStyle w:val="CMPResolutionbody"/>
      </w:pPr>
      <w:r w:rsidRPr="004162B5">
        <w:rPr>
          <w:b/>
        </w:rPr>
        <w:t>WHEREAS</w:t>
      </w:r>
      <w:r w:rsidRPr="004162B5">
        <w:t xml:space="preserve">, pursuant to the State Environmental Quality Review Act, it has been determined by the Town Board that adoption of the proposed Local Law constitutes a Type II </w:t>
      </w:r>
      <w:r>
        <w:t>a</w:t>
      </w:r>
      <w:r w:rsidRPr="004162B5">
        <w:t>ction as defined under 6 NYCRR 617.5(26) and (33); and</w:t>
      </w:r>
    </w:p>
    <w:p w14:paraId="1EC22B25" w14:textId="77777777" w:rsidR="002A6921" w:rsidRPr="00214D89" w:rsidRDefault="002A6921" w:rsidP="002A6921">
      <w:pPr>
        <w:pStyle w:val="CMPResolutionbody"/>
      </w:pPr>
      <w:r w:rsidRPr="00214D89">
        <w:rPr>
          <w:b/>
        </w:rPr>
        <w:t>WHEREAS</w:t>
      </w:r>
      <w:r w:rsidRPr="00214D89">
        <w:t>, the Town Board, after due deliberation, finds it in the best interest of the T</w:t>
      </w:r>
      <w:r>
        <w:t>own to adopt said Local Law.</w:t>
      </w:r>
    </w:p>
    <w:p w14:paraId="3B9BED84" w14:textId="77777777" w:rsidR="002A6921" w:rsidRPr="00B86D8E" w:rsidRDefault="002A6921" w:rsidP="002A6921">
      <w:pPr>
        <w:pStyle w:val="CMPResolutionbody"/>
      </w:pPr>
      <w:r w:rsidRPr="00226C71">
        <w:rPr>
          <w:b/>
        </w:rPr>
        <w:t>NOW, THEREFORE BE IT RESOLVED</w:t>
      </w:r>
      <w:r w:rsidRPr="00226C71">
        <w:t xml:space="preserve"> </w:t>
      </w:r>
      <w:r w:rsidRPr="00214D89">
        <w:t xml:space="preserve">that </w:t>
      </w:r>
      <w:r w:rsidRPr="00B86D8E">
        <w:t xml:space="preserve">the Town Board </w:t>
      </w:r>
      <w:r>
        <w:t xml:space="preserve">of the Town of Ulysses </w:t>
      </w:r>
      <w:r w:rsidRPr="00B86D8E">
        <w:t xml:space="preserve">hereby adopts said Local Law as Law No. </w:t>
      </w:r>
      <w:r>
        <w:t>5</w:t>
      </w:r>
      <w:r w:rsidRPr="00B86D8E">
        <w:t xml:space="preserve"> of the Year 20</w:t>
      </w:r>
      <w:r>
        <w:t>23</w:t>
      </w:r>
      <w:r w:rsidRPr="00B86D8E">
        <w:t xml:space="preserve"> entitled “</w:t>
      </w:r>
      <w:r w:rsidRPr="00B05342">
        <w:rPr>
          <w:caps/>
        </w:rPr>
        <w:t>A LOCAL LAW CREATING A NEW CHAPTER 40 OF THE TOWN CODE ENTITLED ‘PUBLIC WORKS DEPARTMENT’</w:t>
      </w:r>
      <w:r w:rsidRPr="00B86D8E">
        <w:t>”, a copy of which is attache</w:t>
      </w:r>
      <w:r>
        <w:t>d hereto and made a part hereof;</w:t>
      </w:r>
      <w:r w:rsidRPr="00B86D8E">
        <w:t xml:space="preserve"> and </w:t>
      </w:r>
      <w:r>
        <w:t>further</w:t>
      </w:r>
    </w:p>
    <w:p w14:paraId="0DA2204A" w14:textId="038A85EE" w:rsidR="002A6921" w:rsidRPr="00214D89" w:rsidRDefault="002A6921" w:rsidP="002A6921">
      <w:pPr>
        <w:pStyle w:val="CMPResolutionbody"/>
      </w:pPr>
      <w:r>
        <w:rPr>
          <w:b/>
        </w:rPr>
        <w:t>RESOLVED</w:t>
      </w:r>
      <w:r w:rsidRPr="00B86D8E">
        <w:rPr>
          <w:b/>
        </w:rPr>
        <w:t xml:space="preserve"> </w:t>
      </w:r>
      <w:r>
        <w:t xml:space="preserve">that </w:t>
      </w:r>
      <w:r w:rsidRPr="00B86D8E">
        <w:t>the Town</w:t>
      </w:r>
      <w:r w:rsidRPr="00214D89">
        <w:t xml:space="preserve"> Clerk be and hereby is directed to enter said Local Law </w:t>
      </w:r>
      <w:r>
        <w:t>in the minutes of this meeting</w:t>
      </w:r>
      <w:r w:rsidRPr="00214D89">
        <w:t xml:space="preserve"> and give due notice of the adoption of said Loca</w:t>
      </w:r>
      <w:r>
        <w:t>l Law to the Secretary of State; and further</w:t>
      </w:r>
    </w:p>
    <w:p w14:paraId="56EE4DE5" w14:textId="34599A62" w:rsidR="002A6921" w:rsidRDefault="002A6921" w:rsidP="009146C3">
      <w:pPr>
        <w:pStyle w:val="CMPResolutionbody"/>
        <w:rPr>
          <w:rFonts w:ascii="Calibri" w:hAnsi="Calibri"/>
          <w:color w:val="000000"/>
        </w:rPr>
      </w:pPr>
      <w:r w:rsidRPr="00214D89">
        <w:rPr>
          <w:b/>
        </w:rPr>
        <w:t>RESOLVED</w:t>
      </w:r>
      <w:r w:rsidRPr="00214D89">
        <w:t xml:space="preserve"> that this resolution will take effect immediately</w:t>
      </w:r>
      <w:r>
        <w:t xml:space="preserve"> upon filing with the Department of State</w:t>
      </w:r>
      <w:r w:rsidRPr="00214D89">
        <w:t>.</w:t>
      </w:r>
    </w:p>
    <w:p w14:paraId="40613199" w14:textId="52A9CB6F" w:rsidR="002A6921" w:rsidRDefault="002A6921" w:rsidP="002A6921">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Seconded: Mr. Boggs</w:t>
      </w:r>
    </w:p>
    <w:p w14:paraId="1FA86B85" w14:textId="77777777" w:rsidR="002A6921" w:rsidRDefault="002A6921" w:rsidP="002A6921">
      <w:pPr>
        <w:ind w:left="720"/>
        <w:rPr>
          <w:rFonts w:ascii="Calibri" w:hAnsi="Calibri"/>
          <w:color w:val="000000"/>
        </w:rPr>
      </w:pPr>
    </w:p>
    <w:p w14:paraId="6BB8A14E" w14:textId="19C0487E" w:rsidR="002A6921" w:rsidRDefault="008E1035" w:rsidP="002A6921">
      <w:pPr>
        <w:ind w:left="720"/>
        <w:rPr>
          <w:rFonts w:ascii="Calibri" w:hAnsi="Calibri"/>
          <w:i/>
          <w:iCs/>
          <w:color w:val="000000"/>
        </w:rPr>
      </w:pPr>
      <w:r>
        <w:rPr>
          <w:rFonts w:ascii="Calibri" w:hAnsi="Calibri"/>
          <w:i/>
          <w:iCs/>
          <w:color w:val="000000"/>
        </w:rPr>
        <w:t>The clerk called a roll-call vote:</w:t>
      </w:r>
    </w:p>
    <w:p w14:paraId="78A9A04A" w14:textId="77777777" w:rsidR="008E1035" w:rsidRPr="008E1035" w:rsidRDefault="008E1035" w:rsidP="002A6921">
      <w:pPr>
        <w:ind w:left="720"/>
        <w:rPr>
          <w:rFonts w:ascii="Calibri" w:hAnsi="Calibri"/>
          <w:i/>
          <w:iCs/>
          <w:color w:val="000000"/>
        </w:rPr>
      </w:pPr>
    </w:p>
    <w:p w14:paraId="25112EAA" w14:textId="77777777" w:rsidR="002A6921" w:rsidRDefault="002A6921" w:rsidP="002A6921">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1F37F704" w14:textId="77777777" w:rsidR="002A6921" w:rsidRDefault="002A6921" w:rsidP="002A6921">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410C2454" w14:textId="77777777" w:rsidR="002A6921" w:rsidRDefault="002A6921" w:rsidP="002A6921">
      <w:pPr>
        <w:ind w:left="720"/>
        <w:rPr>
          <w:rFonts w:ascii="Calibri" w:hAnsi="Calibri"/>
          <w:color w:val="000000"/>
        </w:rPr>
      </w:pPr>
      <w:r>
        <w:rPr>
          <w:rFonts w:ascii="Calibri" w:hAnsi="Calibri"/>
          <w:color w:val="000000"/>
        </w:rPr>
        <w:t>Bouchard</w:t>
      </w:r>
      <w:r>
        <w:rPr>
          <w:rFonts w:ascii="Calibri" w:hAnsi="Calibri"/>
          <w:color w:val="000000"/>
        </w:rPr>
        <w:tab/>
        <w:t>aye</w:t>
      </w:r>
    </w:p>
    <w:p w14:paraId="09DA761F" w14:textId="77777777" w:rsidR="002A6921" w:rsidRDefault="002A6921" w:rsidP="002A6921">
      <w:pPr>
        <w:ind w:left="720"/>
        <w:rPr>
          <w:rFonts w:ascii="Calibri" w:hAnsi="Calibri"/>
          <w:color w:val="000000"/>
        </w:rPr>
      </w:pPr>
      <w:r>
        <w:rPr>
          <w:rFonts w:ascii="Calibri" w:hAnsi="Calibri"/>
          <w:color w:val="000000"/>
        </w:rPr>
        <w:t>Goldman</w:t>
      </w:r>
      <w:r>
        <w:rPr>
          <w:rFonts w:ascii="Calibri" w:hAnsi="Calibri"/>
          <w:color w:val="000000"/>
        </w:rPr>
        <w:tab/>
        <w:t>aye</w:t>
      </w:r>
    </w:p>
    <w:p w14:paraId="1CF2414E" w14:textId="77777777" w:rsidR="002A6921" w:rsidRDefault="002A6921" w:rsidP="002A6921">
      <w:pPr>
        <w:ind w:left="720"/>
        <w:rPr>
          <w:rFonts w:ascii="Calibri" w:hAnsi="Calibri"/>
          <w:color w:val="000000"/>
        </w:rPr>
      </w:pPr>
      <w:r>
        <w:rPr>
          <w:rFonts w:ascii="Calibri" w:hAnsi="Calibri"/>
          <w:color w:val="000000"/>
        </w:rPr>
        <w:t>Weatherby</w:t>
      </w:r>
      <w:r>
        <w:rPr>
          <w:rFonts w:ascii="Calibri" w:hAnsi="Calibri"/>
          <w:color w:val="000000"/>
        </w:rPr>
        <w:tab/>
        <w:t>aye</w:t>
      </w:r>
    </w:p>
    <w:p w14:paraId="14C0101A" w14:textId="77777777" w:rsidR="002A6921" w:rsidRDefault="002A6921" w:rsidP="002A6921">
      <w:pPr>
        <w:ind w:left="720"/>
        <w:rPr>
          <w:rFonts w:ascii="Calibri" w:hAnsi="Calibri"/>
          <w:color w:val="000000"/>
        </w:rPr>
      </w:pPr>
    </w:p>
    <w:p w14:paraId="273662DB" w14:textId="77777777" w:rsidR="002A6921" w:rsidRDefault="002A6921" w:rsidP="002A6921">
      <w:pPr>
        <w:ind w:left="720"/>
        <w:rPr>
          <w:rFonts w:ascii="Calibri" w:hAnsi="Calibri"/>
          <w:color w:val="000000"/>
        </w:rPr>
      </w:pPr>
      <w:r>
        <w:rPr>
          <w:rFonts w:ascii="Calibri" w:hAnsi="Calibri"/>
          <w:color w:val="000000"/>
        </w:rPr>
        <w:t>Vote: 5-0</w:t>
      </w:r>
    </w:p>
    <w:p w14:paraId="0E90BC32" w14:textId="71F4C057" w:rsidR="002A6921" w:rsidRPr="00294D04" w:rsidRDefault="002A6921" w:rsidP="00AF1B60">
      <w:pPr>
        <w:ind w:left="720"/>
        <w:rPr>
          <w:color w:val="FF0000"/>
        </w:rPr>
      </w:pPr>
      <w:r>
        <w:rPr>
          <w:rFonts w:ascii="Calibri" w:hAnsi="Calibri"/>
          <w:color w:val="000000"/>
        </w:rPr>
        <w:t>Date Adopted: 10/24/23</w:t>
      </w:r>
    </w:p>
    <w:p w14:paraId="7AFB03DE" w14:textId="77777777" w:rsidR="00303982" w:rsidRPr="00303982" w:rsidRDefault="00303982" w:rsidP="00303982">
      <w:pPr>
        <w:pStyle w:val="CMPBody1"/>
      </w:pPr>
    </w:p>
    <w:p w14:paraId="095EDBB6" w14:textId="77777777" w:rsidR="00FB2843" w:rsidRPr="00FB2843" w:rsidRDefault="00FB2843" w:rsidP="00FB2843">
      <w:pPr>
        <w:pStyle w:val="CMPHeading"/>
      </w:pPr>
      <w:r w:rsidRPr="00FB2843">
        <w:rPr>
          <w:color w:val="222222"/>
        </w:rPr>
        <w:t>NE</w:t>
      </w:r>
      <w:r w:rsidRPr="00FB2843">
        <w:t xml:space="preserve">W BUSINESS: </w:t>
      </w:r>
    </w:p>
    <w:p w14:paraId="55B388D2" w14:textId="02C6D023" w:rsidR="00FB2843" w:rsidRDefault="00FB2843" w:rsidP="00FB2843">
      <w:pPr>
        <w:pStyle w:val="CMPSub-heading"/>
      </w:pPr>
      <w:r w:rsidRPr="00FB2843">
        <w:t xml:space="preserve">APPOINTMENT OF </w:t>
      </w:r>
      <w:r w:rsidR="00303982">
        <w:t>BOARD OF REGISTRATION / SETTING REGISTRATION &amp; LOCATION DATES</w:t>
      </w:r>
    </w:p>
    <w:p w14:paraId="6F79555A" w14:textId="4D249E1A" w:rsidR="00496BB2" w:rsidRDefault="00496BB2" w:rsidP="00496BB2">
      <w:pPr>
        <w:pStyle w:val="CMPBody1"/>
      </w:pPr>
      <w:r>
        <w:t>Ms. Olson reiterated that Personal Registration refers to</w:t>
      </w:r>
      <w:r w:rsidR="009146C3">
        <w:t xml:space="preserve"> the</w:t>
      </w:r>
      <w:r>
        <w:t xml:space="preserve"> registering </w:t>
      </w:r>
      <w:r w:rsidR="009146C3">
        <w:t xml:space="preserve">of </w:t>
      </w:r>
      <w:r>
        <w:t>town resident</w:t>
      </w:r>
      <w:r w:rsidR="009146C3">
        <w:t>s</w:t>
      </w:r>
      <w:r>
        <w:t xml:space="preserve"> to vote for the special town election if not already registered with the county. She added that the Clerk got a list of election inspectors from the county and </w:t>
      </w:r>
      <w:r w:rsidR="009146C3">
        <w:t xml:space="preserve">sent message to </w:t>
      </w:r>
      <w:r>
        <w:t xml:space="preserve">all </w:t>
      </w:r>
      <w:r w:rsidR="009146C3">
        <w:t xml:space="preserve">seeking members of </w:t>
      </w:r>
      <w:r>
        <w:t>the Board of Registration.</w:t>
      </w:r>
    </w:p>
    <w:p w14:paraId="572E8AF1" w14:textId="77777777" w:rsidR="00496BB2" w:rsidRPr="00496BB2" w:rsidRDefault="00496BB2" w:rsidP="00496BB2">
      <w:pPr>
        <w:pStyle w:val="CMPBody1"/>
      </w:pPr>
    </w:p>
    <w:p w14:paraId="0EE8009D" w14:textId="5A884434" w:rsidR="00951E85" w:rsidRPr="0037069A" w:rsidRDefault="00F36353" w:rsidP="00951E85">
      <w:pPr>
        <w:pStyle w:val="CMPSub-heading2"/>
        <w:rPr>
          <w:rFonts w:cstheme="minorHAnsi"/>
          <w:b w:val="0"/>
          <w:bCs/>
        </w:rPr>
      </w:pPr>
      <w:r w:rsidRPr="00557E2F">
        <w:lastRenderedPageBreak/>
        <w:t>RESOLUTION #</w:t>
      </w:r>
      <w:r w:rsidR="005F3D4B">
        <w:t>1</w:t>
      </w:r>
      <w:r w:rsidR="00BE0A87">
        <w:t>7</w:t>
      </w:r>
      <w:r w:rsidR="00496BB2">
        <w:t>1</w:t>
      </w:r>
      <w:r w:rsidR="005F3D4B">
        <w:t xml:space="preserve"> </w:t>
      </w:r>
      <w:r w:rsidRPr="00557E2F">
        <w:t xml:space="preserve">OF 2023: </w:t>
      </w:r>
      <w:r w:rsidR="00951E85" w:rsidRPr="0037069A">
        <w:rPr>
          <w:rFonts w:cstheme="minorHAnsi"/>
          <w:bCs/>
        </w:rPr>
        <w:t>A RESOLUTION CONCERNING MATTERS RELATED TO THE DECEMBER 6, 2023 SPECIAL ELECTION</w:t>
      </w:r>
    </w:p>
    <w:p w14:paraId="3C335323" w14:textId="36E37D9A" w:rsidR="00951E85" w:rsidRPr="0037069A" w:rsidRDefault="00951E85" w:rsidP="00951E85">
      <w:pPr>
        <w:pStyle w:val="CMPResolutionbody"/>
      </w:pPr>
      <w:r w:rsidRPr="0037069A">
        <w:rPr>
          <w:b/>
          <w:bCs/>
        </w:rPr>
        <w:t>WHEREAS</w:t>
      </w:r>
      <w:r w:rsidRPr="0037069A">
        <w:t xml:space="preserve">, on October 10, 2023, the Town Board designated December 6, 2023 as the date for a special election concerning a petition filed on September 7, 2023, and took action to require personal registration for such special election; and </w:t>
      </w:r>
    </w:p>
    <w:p w14:paraId="34344F24" w14:textId="505656EF" w:rsidR="00951E85" w:rsidRPr="0037069A" w:rsidRDefault="00951E85" w:rsidP="00951E85">
      <w:pPr>
        <w:pStyle w:val="CMPResolutionbody"/>
      </w:pPr>
      <w:r w:rsidRPr="0037069A">
        <w:rPr>
          <w:b/>
          <w:bCs/>
        </w:rPr>
        <w:t>WHEREAS</w:t>
      </w:r>
      <w:r w:rsidRPr="0037069A">
        <w:t>, the Board now desires to appoint persons to act as a single Board of Registration for such special election, and to designate the dates, times, and locations at which such Board of Registration shall meet to personally register voters for such special election; and</w:t>
      </w:r>
    </w:p>
    <w:p w14:paraId="3086ABC5" w14:textId="1B51EE6F" w:rsidR="00951E85" w:rsidRPr="0037069A" w:rsidRDefault="00951E85" w:rsidP="00951E85">
      <w:pPr>
        <w:pStyle w:val="CMPResolutionbody"/>
      </w:pPr>
      <w:r w:rsidRPr="0037069A">
        <w:rPr>
          <w:b/>
          <w:bCs/>
        </w:rPr>
        <w:t>WHEREAS</w:t>
      </w:r>
      <w:r w:rsidRPr="0037069A">
        <w:t>, the Board also desires to appoint persons to act as election inspectors and ballot clerks (hereinafter, “poll workers”) for such special election;</w:t>
      </w:r>
    </w:p>
    <w:p w14:paraId="5EC9EB20" w14:textId="77777777" w:rsidR="00951E85" w:rsidRPr="0037069A" w:rsidRDefault="00951E85" w:rsidP="00951E85">
      <w:pPr>
        <w:pStyle w:val="CMPResolutionbody"/>
      </w:pPr>
      <w:r w:rsidRPr="0037069A">
        <w:rPr>
          <w:b/>
          <w:bCs/>
        </w:rPr>
        <w:t>NOW THEREFORE, BE IT RESOLVED</w:t>
      </w:r>
      <w:r w:rsidRPr="0037069A">
        <w:t>, that:</w:t>
      </w:r>
    </w:p>
    <w:p w14:paraId="3EDE7E40" w14:textId="1EB940DF" w:rsidR="00951E85" w:rsidRPr="0037069A" w:rsidRDefault="00951E85" w:rsidP="00951E85">
      <w:pPr>
        <w:pStyle w:val="CMPResolutionbody"/>
      </w:pPr>
      <w:r w:rsidRPr="0037069A">
        <w:t xml:space="preserve">The Town Board determines that one Board of Registration is reasonably capable of carrying out the personal registration requirements for special elections under New York State Town Law. The following persons are appointed as the Board of Registration:  </w:t>
      </w:r>
    </w:p>
    <w:p w14:paraId="215FC923" w14:textId="7334FE22" w:rsidR="00951E85" w:rsidRDefault="00951E85" w:rsidP="00951E85">
      <w:pPr>
        <w:pStyle w:val="CMPResolutionbody"/>
        <w:numPr>
          <w:ilvl w:val="0"/>
          <w:numId w:val="11"/>
        </w:numPr>
        <w:spacing w:after="0"/>
      </w:pPr>
      <w:r>
        <w:t>Elizabeth Thomas</w:t>
      </w:r>
    </w:p>
    <w:p w14:paraId="36F03920" w14:textId="0CFD71FA" w:rsidR="00951E85" w:rsidRDefault="00951E85" w:rsidP="00951E85">
      <w:pPr>
        <w:pStyle w:val="CMPResolutionbody"/>
        <w:numPr>
          <w:ilvl w:val="0"/>
          <w:numId w:val="11"/>
        </w:numPr>
        <w:spacing w:after="0"/>
      </w:pPr>
      <w:r>
        <w:t>Dolores Higareda</w:t>
      </w:r>
    </w:p>
    <w:p w14:paraId="0F8A72AB" w14:textId="1F807716" w:rsidR="00951E85" w:rsidRDefault="00951E85" w:rsidP="00951E85">
      <w:pPr>
        <w:pStyle w:val="CMPResolutionbody"/>
        <w:numPr>
          <w:ilvl w:val="0"/>
          <w:numId w:val="11"/>
        </w:numPr>
        <w:spacing w:after="0"/>
      </w:pPr>
      <w:r>
        <w:t>Emily Ouckama</w:t>
      </w:r>
    </w:p>
    <w:p w14:paraId="155B0CCC" w14:textId="3F5FA30D" w:rsidR="00C23FCE" w:rsidRDefault="00A47F16" w:rsidP="00F45ECD">
      <w:pPr>
        <w:pStyle w:val="CMPResolutionbody"/>
        <w:numPr>
          <w:ilvl w:val="0"/>
          <w:numId w:val="11"/>
        </w:numPr>
        <w:spacing w:after="0"/>
      </w:pPr>
      <w:r>
        <w:t>Christine Holtkamp</w:t>
      </w:r>
    </w:p>
    <w:p w14:paraId="1CD975BF" w14:textId="77777777" w:rsidR="00D17892" w:rsidRDefault="00D17892" w:rsidP="00D17892">
      <w:pPr>
        <w:pStyle w:val="CMPResolutionbody"/>
        <w:spacing w:after="0"/>
        <w:ind w:left="1080"/>
      </w:pPr>
    </w:p>
    <w:p w14:paraId="72B41A2E" w14:textId="4A3CB0E5" w:rsidR="00951E85" w:rsidRPr="0037069A" w:rsidRDefault="00951E85" w:rsidP="00951E85">
      <w:pPr>
        <w:pStyle w:val="CMPResolutionbody"/>
      </w:pPr>
      <w:r w:rsidRPr="0037069A">
        <w:t>Said Board of Registration shall meet on the following dates and times at the listed location:</w:t>
      </w:r>
    </w:p>
    <w:p w14:paraId="4FA2FA5C" w14:textId="0519A582" w:rsidR="00951E85" w:rsidRPr="0037069A" w:rsidRDefault="00951E85" w:rsidP="00951E85">
      <w:pPr>
        <w:pStyle w:val="CMPResolutionbody"/>
        <w:numPr>
          <w:ilvl w:val="0"/>
          <w:numId w:val="12"/>
        </w:numPr>
        <w:spacing w:after="0"/>
      </w:pPr>
      <w:r w:rsidRPr="0037069A">
        <w:t xml:space="preserve">November 18 at Town Hall, 10 Elm Street, Trumansburg, NY 14886, between </w:t>
      </w:r>
      <w:r w:rsidR="00183FEF">
        <w:t xml:space="preserve">12 </w:t>
      </w:r>
      <w:r w:rsidRPr="0037069A">
        <w:t>noon and 4 p.m.</w:t>
      </w:r>
    </w:p>
    <w:p w14:paraId="432C2E59" w14:textId="25F8D0EF" w:rsidR="00C37801" w:rsidRDefault="00951E85" w:rsidP="004E7FF8">
      <w:pPr>
        <w:pStyle w:val="CMPResolutionbody"/>
        <w:numPr>
          <w:ilvl w:val="0"/>
          <w:numId w:val="12"/>
        </w:numPr>
        <w:spacing w:after="0"/>
      </w:pPr>
      <w:r w:rsidRPr="0037069A">
        <w:t xml:space="preserve">November 21 at Town Hall, 10 Elm Street, Trumansburg, NY 14886, between 3 p.m. and 7 p.m. </w:t>
      </w:r>
    </w:p>
    <w:p w14:paraId="61FF16D9" w14:textId="77777777" w:rsidR="00D17892" w:rsidRDefault="00D17892" w:rsidP="00D17892">
      <w:pPr>
        <w:pStyle w:val="CMPResolutionbody"/>
        <w:spacing w:after="0"/>
        <w:ind w:left="1080"/>
      </w:pPr>
    </w:p>
    <w:p w14:paraId="45189F2D" w14:textId="234257BA" w:rsidR="00951E85" w:rsidRPr="0037069A" w:rsidRDefault="00951E85" w:rsidP="00951E85">
      <w:pPr>
        <w:pStyle w:val="CMPResolutionbody"/>
      </w:pPr>
      <w:r w:rsidRPr="0037069A">
        <w:t>The Town Clerk is directed, on or before the 23</w:t>
      </w:r>
      <w:r w:rsidRPr="0037069A">
        <w:rPr>
          <w:vertAlign w:val="superscript"/>
        </w:rPr>
        <w:t>rd</w:t>
      </w:r>
      <w:r w:rsidRPr="0037069A">
        <w:t xml:space="preserve"> day before the special election, to obtain from the Tompkins County Board of Elections the list of names and addresses of all voters registered with such Board of Elections, and to deliver such list to the Board of Registration on or before the Board of Registration’s first meeting, for inclusion in the registry of voters for the special election. </w:t>
      </w:r>
    </w:p>
    <w:p w14:paraId="67FE77AB" w14:textId="77777777" w:rsidR="00951E85" w:rsidRPr="0037069A" w:rsidRDefault="00951E85" w:rsidP="00951E85">
      <w:pPr>
        <w:pStyle w:val="CMPResolutionbody"/>
      </w:pPr>
      <w:r w:rsidRPr="0037069A">
        <w:t xml:space="preserve">All members of the Board of Registration and all poll workers, to be appointed at a future date, shall be paid $17 per hour.  </w:t>
      </w:r>
    </w:p>
    <w:p w14:paraId="7F460AD1" w14:textId="0FFC3856" w:rsidR="00951E85" w:rsidRPr="0037069A" w:rsidRDefault="00951E85" w:rsidP="00951E85">
      <w:pPr>
        <w:pStyle w:val="CMPResolutionbody"/>
      </w:pPr>
      <w:r w:rsidRPr="0037069A">
        <w:t xml:space="preserve">The Town Clerk is hereby directed to publish notice of the dates, times and location that the Board of Registration will meet in the Ithaca Journal, the official newspaper of the Town of Ulysses, and to post such notice in five conspicuous places in the Town of Ulysses. Said notice shall be published and posted on or before November 8, 2023. </w:t>
      </w:r>
    </w:p>
    <w:p w14:paraId="254D6378" w14:textId="3351D111" w:rsidR="00951E85" w:rsidRPr="0037069A" w:rsidRDefault="00951E85" w:rsidP="00951E85">
      <w:pPr>
        <w:pStyle w:val="CMPResolutionbody"/>
      </w:pPr>
      <w:r w:rsidRPr="0037069A">
        <w:t xml:space="preserve">Paragraph 5 of Resolution No. </w:t>
      </w:r>
      <w:r w:rsidR="00183FEF">
        <w:t>2023-157</w:t>
      </w:r>
      <w:r w:rsidRPr="0037069A">
        <w:t xml:space="preserve">, which authorized the holding of a special election, and which directed the Town Clerk to publish notice of the special election in the Ithaca Voice, is hereby amended to direct publication in the Ithaca Journal, as the official newspaper of the Town of Ulysses. </w:t>
      </w:r>
    </w:p>
    <w:p w14:paraId="4C846CA6" w14:textId="77777777" w:rsidR="00951E85" w:rsidRDefault="00951E85" w:rsidP="00951E85">
      <w:pPr>
        <w:pStyle w:val="CMPResolutionbody"/>
      </w:pPr>
      <w:r w:rsidRPr="0037069A">
        <w:t xml:space="preserve">This Resolution shall take immediate effect.  </w:t>
      </w:r>
    </w:p>
    <w:p w14:paraId="73A302CA" w14:textId="0A1A9039" w:rsidR="00FC36D9" w:rsidRDefault="00FC36D9" w:rsidP="0060772A">
      <w:pPr>
        <w:pStyle w:val="CMPResolutionbody"/>
        <w:rPr>
          <w:color w:val="FF0000"/>
        </w:rPr>
      </w:pPr>
      <w:r>
        <w:rPr>
          <w:rFonts w:ascii="Calibri" w:hAnsi="Calibri"/>
          <w:color w:val="000000"/>
        </w:rPr>
        <w:lastRenderedPageBreak/>
        <w:t>Moved:</w:t>
      </w:r>
      <w:r w:rsidR="00077134">
        <w:rPr>
          <w:rFonts w:ascii="Calibri" w:hAnsi="Calibri"/>
          <w:color w:val="000000"/>
        </w:rPr>
        <w:t xml:space="preserve"> Ms. Bouchard</w:t>
      </w:r>
      <w:r>
        <w:rPr>
          <w:rFonts w:ascii="Calibri" w:hAnsi="Calibri"/>
          <w:color w:val="000000"/>
        </w:rPr>
        <w:tab/>
      </w:r>
      <w:r>
        <w:tab/>
      </w:r>
      <w:r>
        <w:rPr>
          <w:rFonts w:ascii="Calibri" w:hAnsi="Calibri"/>
          <w:color w:val="000000"/>
        </w:rPr>
        <w:t xml:space="preserve">Seconded: </w:t>
      </w:r>
      <w:r w:rsidR="00077134">
        <w:rPr>
          <w:rFonts w:ascii="Calibri" w:hAnsi="Calibri"/>
          <w:color w:val="000000"/>
        </w:rPr>
        <w:t>Mr. Goldman</w:t>
      </w:r>
    </w:p>
    <w:p w14:paraId="0F49044F" w14:textId="15DDA8D7" w:rsidR="00951E85" w:rsidRPr="005E60C5" w:rsidRDefault="0060772A" w:rsidP="0060772A">
      <w:pPr>
        <w:pStyle w:val="CMPResolutionbody"/>
        <w:rPr>
          <w:rFonts w:cstheme="minorHAnsi"/>
          <w:i/>
          <w:iCs/>
          <w:color w:val="auto"/>
        </w:rPr>
      </w:pPr>
      <w:r w:rsidRPr="005E60C5">
        <w:rPr>
          <w:i/>
          <w:iCs/>
          <w:color w:val="auto"/>
        </w:rPr>
        <w:t>A roll-call vote was taken by the Clerk:</w:t>
      </w:r>
    </w:p>
    <w:p w14:paraId="7CCF0C8B" w14:textId="77777777" w:rsidR="00F36353" w:rsidRDefault="00F36353" w:rsidP="00F36353">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2E213173" w14:textId="77777777" w:rsidR="00F36353" w:rsidRDefault="00F36353" w:rsidP="00F36353">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4A72D37B" w14:textId="77777777" w:rsidR="00F36353" w:rsidRDefault="00F36353" w:rsidP="00F36353">
      <w:pPr>
        <w:ind w:left="720"/>
        <w:rPr>
          <w:rFonts w:ascii="Calibri" w:hAnsi="Calibri"/>
          <w:color w:val="000000"/>
        </w:rPr>
      </w:pPr>
      <w:r>
        <w:rPr>
          <w:rFonts w:ascii="Calibri" w:hAnsi="Calibri"/>
          <w:color w:val="000000"/>
        </w:rPr>
        <w:t>Bouchard</w:t>
      </w:r>
      <w:r>
        <w:rPr>
          <w:rFonts w:ascii="Calibri" w:hAnsi="Calibri"/>
          <w:color w:val="000000"/>
        </w:rPr>
        <w:tab/>
        <w:t>aye</w:t>
      </w:r>
    </w:p>
    <w:p w14:paraId="3227F332" w14:textId="77777777" w:rsidR="00F36353" w:rsidRDefault="00F36353" w:rsidP="00F36353">
      <w:pPr>
        <w:ind w:left="720"/>
        <w:rPr>
          <w:rFonts w:ascii="Calibri" w:hAnsi="Calibri"/>
          <w:color w:val="000000"/>
        </w:rPr>
      </w:pPr>
      <w:r>
        <w:rPr>
          <w:rFonts w:ascii="Calibri" w:hAnsi="Calibri"/>
          <w:color w:val="000000"/>
        </w:rPr>
        <w:t>Goldman</w:t>
      </w:r>
      <w:r>
        <w:rPr>
          <w:rFonts w:ascii="Calibri" w:hAnsi="Calibri"/>
          <w:color w:val="000000"/>
        </w:rPr>
        <w:tab/>
        <w:t>aye</w:t>
      </w:r>
    </w:p>
    <w:p w14:paraId="41A99304" w14:textId="77777777" w:rsidR="00F36353" w:rsidRDefault="00F36353" w:rsidP="00F36353">
      <w:pPr>
        <w:ind w:left="720"/>
        <w:rPr>
          <w:rFonts w:ascii="Calibri" w:hAnsi="Calibri"/>
          <w:color w:val="000000"/>
        </w:rPr>
      </w:pPr>
      <w:r>
        <w:rPr>
          <w:rFonts w:ascii="Calibri" w:hAnsi="Calibri"/>
          <w:color w:val="000000"/>
        </w:rPr>
        <w:t>Weatherby</w:t>
      </w:r>
      <w:r>
        <w:rPr>
          <w:rFonts w:ascii="Calibri" w:hAnsi="Calibri"/>
          <w:color w:val="000000"/>
        </w:rPr>
        <w:tab/>
        <w:t>aye</w:t>
      </w:r>
    </w:p>
    <w:p w14:paraId="2179CFBB" w14:textId="77777777" w:rsidR="00F36353" w:rsidRDefault="00F36353" w:rsidP="00F36353">
      <w:pPr>
        <w:ind w:left="720"/>
        <w:rPr>
          <w:rFonts w:ascii="Calibri" w:hAnsi="Calibri"/>
          <w:color w:val="000000"/>
        </w:rPr>
      </w:pPr>
    </w:p>
    <w:p w14:paraId="5922F327" w14:textId="77777777" w:rsidR="00F36353" w:rsidRDefault="00F36353" w:rsidP="00F36353">
      <w:pPr>
        <w:ind w:left="720"/>
        <w:rPr>
          <w:rFonts w:ascii="Calibri" w:hAnsi="Calibri"/>
          <w:color w:val="000000"/>
        </w:rPr>
      </w:pPr>
      <w:r>
        <w:rPr>
          <w:rFonts w:ascii="Calibri" w:hAnsi="Calibri"/>
          <w:color w:val="000000"/>
        </w:rPr>
        <w:t>Vote: 5-0</w:t>
      </w:r>
    </w:p>
    <w:p w14:paraId="6602C2B1" w14:textId="5A44CF58" w:rsidR="00875534" w:rsidRPr="00875534" w:rsidRDefault="00F36353" w:rsidP="00F36353">
      <w:pPr>
        <w:ind w:left="720"/>
      </w:pPr>
      <w:r>
        <w:rPr>
          <w:rFonts w:ascii="Calibri" w:hAnsi="Calibri"/>
          <w:color w:val="000000"/>
        </w:rPr>
        <w:t>Date Adopted: 10/</w:t>
      </w:r>
      <w:r w:rsidR="0060772A">
        <w:rPr>
          <w:rFonts w:ascii="Calibri" w:hAnsi="Calibri"/>
          <w:color w:val="000000"/>
        </w:rPr>
        <w:t>24</w:t>
      </w:r>
      <w:r>
        <w:rPr>
          <w:rFonts w:ascii="Calibri" w:hAnsi="Calibri"/>
          <w:color w:val="000000"/>
        </w:rPr>
        <w:t>/23</w:t>
      </w:r>
    </w:p>
    <w:p w14:paraId="6413636B" w14:textId="77777777" w:rsidR="009E4D97" w:rsidRDefault="009E4D97" w:rsidP="006B6C95">
      <w:pPr>
        <w:pStyle w:val="CMPHeading"/>
      </w:pPr>
    </w:p>
    <w:p w14:paraId="25A4B19A" w14:textId="5599F6D1" w:rsidR="006B6C95" w:rsidRDefault="006B6C95" w:rsidP="006B6C95">
      <w:pPr>
        <w:pStyle w:val="CMPHeading"/>
      </w:pPr>
      <w:r w:rsidRPr="006B6C95">
        <w:t>UPCOMING EVENTS</w:t>
      </w:r>
      <w:r w:rsidR="00471FCB">
        <w:t>:</w:t>
      </w:r>
    </w:p>
    <w:p w14:paraId="7528DE13" w14:textId="43B3C1E5" w:rsidR="00471FCB" w:rsidRDefault="00471FCB" w:rsidP="00471FCB">
      <w:pPr>
        <w:pStyle w:val="BodyText"/>
      </w:pPr>
      <w:r>
        <w:t>Ms. Olson noted that the youth civics program begins tomorrow. A group of youth will work with Ms. Olson and Mr. Tygesen on life skills, civics, and job skills.</w:t>
      </w:r>
    </w:p>
    <w:p w14:paraId="4F727171" w14:textId="0739DA32" w:rsidR="00946822" w:rsidRPr="00946822" w:rsidRDefault="00946822" w:rsidP="00946822">
      <w:pPr>
        <w:pStyle w:val="ListParagraph"/>
        <w:numPr>
          <w:ilvl w:val="0"/>
          <w:numId w:val="9"/>
        </w:numPr>
        <w:rPr>
          <w:rFonts w:cstheme="minorHAnsi"/>
        </w:rPr>
      </w:pPr>
      <w:r w:rsidRPr="00946822">
        <w:rPr>
          <w:rFonts w:cstheme="minorHAnsi"/>
        </w:rPr>
        <w:t>October 25 – Three Falls LDC/New York State Parks Informational Meeting on Camp Barton @ Trumansburg Village Hall, 7pm</w:t>
      </w:r>
    </w:p>
    <w:p w14:paraId="7476D7D6" w14:textId="5174587A" w:rsidR="00946822" w:rsidRPr="00946822" w:rsidRDefault="00946822" w:rsidP="00946822">
      <w:pPr>
        <w:pStyle w:val="ListParagraph"/>
        <w:numPr>
          <w:ilvl w:val="0"/>
          <w:numId w:val="9"/>
        </w:numPr>
        <w:rPr>
          <w:rFonts w:cstheme="minorHAnsi"/>
        </w:rPr>
      </w:pPr>
      <w:r w:rsidRPr="00946822">
        <w:rPr>
          <w:rFonts w:cstheme="minorHAnsi"/>
        </w:rPr>
        <w:t>November 9 – Public Information Session on Land Acquisition, Trumansburg Fire Hall, 6:30pm</w:t>
      </w:r>
    </w:p>
    <w:p w14:paraId="0E431A24" w14:textId="77730F84" w:rsidR="00946822" w:rsidRPr="00946822" w:rsidRDefault="00946822" w:rsidP="00946822">
      <w:pPr>
        <w:pStyle w:val="ListParagraph"/>
        <w:numPr>
          <w:ilvl w:val="0"/>
          <w:numId w:val="9"/>
        </w:numPr>
        <w:rPr>
          <w:rFonts w:cstheme="minorHAnsi"/>
        </w:rPr>
      </w:pPr>
      <w:r w:rsidRPr="00946822">
        <w:rPr>
          <w:rFonts w:cstheme="minorHAnsi"/>
        </w:rPr>
        <w:t>November 14 – Regular Town Board Meeting</w:t>
      </w:r>
    </w:p>
    <w:p w14:paraId="3F4E920C" w14:textId="14273AEF" w:rsidR="00946822" w:rsidRPr="00946822" w:rsidRDefault="00946822" w:rsidP="00946822">
      <w:pPr>
        <w:pStyle w:val="ListParagraph"/>
        <w:numPr>
          <w:ilvl w:val="0"/>
          <w:numId w:val="9"/>
        </w:numPr>
        <w:rPr>
          <w:rFonts w:cstheme="minorHAnsi"/>
        </w:rPr>
      </w:pPr>
      <w:r w:rsidRPr="00946822">
        <w:rPr>
          <w:rFonts w:cstheme="minorHAnsi"/>
        </w:rPr>
        <w:t>November 28 – Regular Town Board Meeting</w:t>
      </w:r>
    </w:p>
    <w:p w14:paraId="1E483278" w14:textId="400C9F97" w:rsidR="00CD7DD0" w:rsidRDefault="00946822" w:rsidP="00946822">
      <w:pPr>
        <w:pStyle w:val="ListParagraph"/>
        <w:numPr>
          <w:ilvl w:val="0"/>
          <w:numId w:val="9"/>
        </w:numPr>
      </w:pPr>
      <w:r w:rsidRPr="00946822">
        <w:rPr>
          <w:rFonts w:cstheme="minorHAnsi"/>
        </w:rPr>
        <w:t>December 6 – Special Election on Land Acquisition, Trumansburg Village Hall and Racker, 11am-8pm.</w:t>
      </w:r>
    </w:p>
    <w:p w14:paraId="50D59FCF" w14:textId="77777777" w:rsidR="00384B1E" w:rsidRDefault="00384B1E" w:rsidP="000D5286">
      <w:pPr>
        <w:pStyle w:val="CMPHeading"/>
      </w:pPr>
    </w:p>
    <w:p w14:paraId="3F24DFD3" w14:textId="0FC3425D" w:rsidR="000D5286" w:rsidRDefault="006B6C95" w:rsidP="000D5286">
      <w:pPr>
        <w:pStyle w:val="CMPHeading"/>
      </w:pPr>
      <w:r w:rsidRPr="006B6C95">
        <w:t>APPROVAL OF MINUTES</w:t>
      </w:r>
      <w:r>
        <w:t>:</w:t>
      </w:r>
    </w:p>
    <w:p w14:paraId="54E98A7B" w14:textId="411E435A" w:rsidR="00B375FF" w:rsidRPr="005D1B4F" w:rsidRDefault="00B375FF" w:rsidP="00B375FF">
      <w:pPr>
        <w:pStyle w:val="CMPSub-heading2"/>
      </w:pPr>
      <w:r w:rsidRPr="00BB06C7">
        <w:t xml:space="preserve">RESOLUTION # </w:t>
      </w:r>
      <w:r>
        <w:t>2023-</w:t>
      </w:r>
      <w:r w:rsidR="00924964">
        <w:t>1</w:t>
      </w:r>
      <w:r w:rsidR="009E4D97">
        <w:t>7</w:t>
      </w:r>
      <w:r w:rsidR="00471FCB">
        <w:t>2</w:t>
      </w:r>
      <w:r w:rsidRPr="00BB06C7">
        <w:t>:  APPROVAL OF MINUTES</w:t>
      </w:r>
    </w:p>
    <w:p w14:paraId="1E726FD8" w14:textId="1C1E9AE0" w:rsidR="00B375FF" w:rsidRDefault="00B375FF" w:rsidP="00B375FF">
      <w:pPr>
        <w:pStyle w:val="CMPResolutionbody"/>
      </w:pPr>
      <w:r w:rsidRPr="00BB06C7">
        <w:t xml:space="preserve">RESOLVED, that the Ulysses Town Board approve the meeting minutes from </w:t>
      </w:r>
      <w:r w:rsidR="009E4D97">
        <w:t>October 10</w:t>
      </w:r>
      <w:r w:rsidRPr="00BB06C7">
        <w:t xml:space="preserve">, 2023 </w:t>
      </w:r>
      <w:r w:rsidR="009E4D97">
        <w:t>(</w:t>
      </w:r>
      <w:r w:rsidR="00B030DA">
        <w:t xml:space="preserve">one </w:t>
      </w:r>
      <w:r w:rsidRPr="00BB06C7">
        <w:t xml:space="preserve">special </w:t>
      </w:r>
      <w:r w:rsidR="009E4D97">
        <w:t xml:space="preserve">and </w:t>
      </w:r>
      <w:r w:rsidR="00B030DA">
        <w:t xml:space="preserve">one </w:t>
      </w:r>
      <w:r w:rsidR="009E4D97">
        <w:t xml:space="preserve">regular </w:t>
      </w:r>
      <w:r w:rsidRPr="00BB06C7">
        <w:t>meeting</w:t>
      </w:r>
      <w:r>
        <w:t>)</w:t>
      </w:r>
      <w:r w:rsidRPr="00BB06C7">
        <w:t xml:space="preserve"> as presented.</w:t>
      </w:r>
    </w:p>
    <w:p w14:paraId="470C8F29" w14:textId="59F53255" w:rsidR="00B375FF" w:rsidRDefault="00B375FF" w:rsidP="00B375FF">
      <w:pPr>
        <w:ind w:left="720"/>
        <w:rPr>
          <w:rFonts w:ascii="Calibri" w:hAnsi="Calibri"/>
          <w:color w:val="000000"/>
        </w:rPr>
      </w:pPr>
      <w:r>
        <w:rPr>
          <w:rFonts w:ascii="Calibri" w:hAnsi="Calibri"/>
          <w:color w:val="000000"/>
        </w:rPr>
        <w:t>Moved:</w:t>
      </w:r>
      <w:r w:rsidR="00B030DA">
        <w:rPr>
          <w:rFonts w:ascii="Calibri" w:hAnsi="Calibri"/>
          <w:color w:val="000000"/>
        </w:rPr>
        <w:t xml:space="preserve"> Mr. Goldman</w:t>
      </w:r>
      <w:r>
        <w:rPr>
          <w:rFonts w:ascii="Calibri" w:hAnsi="Calibri"/>
          <w:color w:val="000000"/>
        </w:rPr>
        <w:tab/>
      </w:r>
      <w:r>
        <w:tab/>
      </w:r>
      <w:r>
        <w:rPr>
          <w:rFonts w:ascii="Calibri" w:hAnsi="Calibri"/>
          <w:color w:val="000000"/>
        </w:rPr>
        <w:t xml:space="preserve">Seconded: </w:t>
      </w:r>
      <w:r w:rsidR="00B030DA">
        <w:rPr>
          <w:rFonts w:ascii="Calibri" w:hAnsi="Calibri"/>
          <w:color w:val="000000"/>
        </w:rPr>
        <w:t>Ms. Bouchard</w:t>
      </w:r>
    </w:p>
    <w:p w14:paraId="47DCFCE6" w14:textId="77777777" w:rsidR="00B375FF" w:rsidRDefault="00B375FF" w:rsidP="00B375FF">
      <w:pPr>
        <w:ind w:left="720"/>
        <w:rPr>
          <w:rFonts w:ascii="Calibri" w:hAnsi="Calibri"/>
          <w:color w:val="000000"/>
        </w:rPr>
      </w:pPr>
    </w:p>
    <w:p w14:paraId="03DED7B4" w14:textId="77777777" w:rsidR="00B375FF" w:rsidRDefault="00B375FF" w:rsidP="00B375FF">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1705C732" w14:textId="77777777" w:rsidR="00B375FF" w:rsidRDefault="00B375FF" w:rsidP="00B375FF">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53B7827C" w14:textId="77777777" w:rsidR="00B375FF" w:rsidRDefault="00B375FF" w:rsidP="00B375FF">
      <w:pPr>
        <w:ind w:left="720"/>
        <w:rPr>
          <w:rFonts w:ascii="Calibri" w:hAnsi="Calibri"/>
          <w:color w:val="000000"/>
        </w:rPr>
      </w:pPr>
      <w:r>
        <w:rPr>
          <w:rFonts w:ascii="Calibri" w:hAnsi="Calibri"/>
          <w:color w:val="000000"/>
        </w:rPr>
        <w:t>Bouchard</w:t>
      </w:r>
      <w:r>
        <w:rPr>
          <w:rFonts w:ascii="Calibri" w:hAnsi="Calibri"/>
          <w:color w:val="000000"/>
        </w:rPr>
        <w:tab/>
        <w:t>aye</w:t>
      </w:r>
    </w:p>
    <w:p w14:paraId="4215A72A" w14:textId="77777777" w:rsidR="00B375FF" w:rsidRDefault="00B375FF" w:rsidP="00B375FF">
      <w:pPr>
        <w:ind w:left="720"/>
        <w:rPr>
          <w:rFonts w:ascii="Calibri" w:hAnsi="Calibri"/>
          <w:color w:val="000000"/>
        </w:rPr>
      </w:pPr>
      <w:r>
        <w:rPr>
          <w:rFonts w:ascii="Calibri" w:hAnsi="Calibri"/>
          <w:color w:val="000000"/>
        </w:rPr>
        <w:t>Goldman</w:t>
      </w:r>
      <w:r>
        <w:rPr>
          <w:rFonts w:ascii="Calibri" w:hAnsi="Calibri"/>
          <w:color w:val="000000"/>
        </w:rPr>
        <w:tab/>
        <w:t>aye</w:t>
      </w:r>
    </w:p>
    <w:p w14:paraId="53BAC11C" w14:textId="77777777" w:rsidR="00B375FF" w:rsidRDefault="00B375FF" w:rsidP="00B375FF">
      <w:pPr>
        <w:ind w:left="720"/>
        <w:rPr>
          <w:rFonts w:ascii="Calibri" w:hAnsi="Calibri"/>
          <w:color w:val="000000"/>
        </w:rPr>
      </w:pPr>
      <w:r>
        <w:rPr>
          <w:rFonts w:ascii="Calibri" w:hAnsi="Calibri"/>
          <w:color w:val="000000"/>
        </w:rPr>
        <w:t>Weatherby</w:t>
      </w:r>
      <w:r>
        <w:rPr>
          <w:rFonts w:ascii="Calibri" w:hAnsi="Calibri"/>
          <w:color w:val="000000"/>
        </w:rPr>
        <w:tab/>
        <w:t>aye</w:t>
      </w:r>
    </w:p>
    <w:p w14:paraId="3E8F3A9F" w14:textId="77777777" w:rsidR="00B375FF" w:rsidRDefault="00B375FF" w:rsidP="00B375FF">
      <w:pPr>
        <w:ind w:left="720"/>
        <w:rPr>
          <w:rFonts w:ascii="Calibri" w:hAnsi="Calibri"/>
          <w:color w:val="000000"/>
        </w:rPr>
      </w:pPr>
    </w:p>
    <w:p w14:paraId="17C8AB5F" w14:textId="77777777" w:rsidR="00B375FF" w:rsidRDefault="00B375FF" w:rsidP="00B375FF">
      <w:pPr>
        <w:ind w:left="720"/>
        <w:rPr>
          <w:rFonts w:ascii="Calibri" w:hAnsi="Calibri"/>
          <w:color w:val="000000"/>
        </w:rPr>
      </w:pPr>
      <w:r>
        <w:rPr>
          <w:rFonts w:ascii="Calibri" w:hAnsi="Calibri"/>
          <w:color w:val="000000"/>
        </w:rPr>
        <w:t>Vote: 5-0</w:t>
      </w:r>
    </w:p>
    <w:p w14:paraId="08632B8A" w14:textId="6DD36B90" w:rsidR="00B375FF" w:rsidRPr="00875534" w:rsidRDefault="00B375FF" w:rsidP="00B375FF">
      <w:pPr>
        <w:ind w:left="720"/>
      </w:pPr>
      <w:r>
        <w:rPr>
          <w:rFonts w:ascii="Calibri" w:hAnsi="Calibri"/>
          <w:color w:val="000000"/>
        </w:rPr>
        <w:t>Date Adopted: 10/</w:t>
      </w:r>
      <w:r w:rsidR="00350095">
        <w:rPr>
          <w:rFonts w:ascii="Calibri" w:hAnsi="Calibri"/>
          <w:color w:val="000000"/>
        </w:rPr>
        <w:t>24</w:t>
      </w:r>
      <w:r>
        <w:rPr>
          <w:rFonts w:ascii="Calibri" w:hAnsi="Calibri"/>
          <w:color w:val="000000"/>
        </w:rPr>
        <w:t>/23</w:t>
      </w:r>
    </w:p>
    <w:p w14:paraId="53BD744D" w14:textId="77777777" w:rsidR="000D5286" w:rsidRDefault="000D5286" w:rsidP="006B6C95">
      <w:pPr>
        <w:pStyle w:val="CMPHeading"/>
      </w:pPr>
    </w:p>
    <w:p w14:paraId="1C6D2781" w14:textId="1931D8CA" w:rsidR="006B6C95" w:rsidRDefault="006B6C95" w:rsidP="006B6C95">
      <w:pPr>
        <w:pStyle w:val="CMPHeading"/>
      </w:pPr>
      <w:r w:rsidRPr="006B6C95">
        <w:t>PRIVILEGE OF THE FLOOR (3 min limit per person; 10 minutes maximum)</w:t>
      </w:r>
      <w:r>
        <w:t>:</w:t>
      </w:r>
    </w:p>
    <w:p w14:paraId="15205AE3" w14:textId="535CE5C6" w:rsidR="00B375FF" w:rsidRDefault="00C27A0A" w:rsidP="00C27A0A">
      <w:pPr>
        <w:pStyle w:val="CMPBody1"/>
      </w:pPr>
      <w:bookmarkStart w:id="1" w:name="_Hlk57821205"/>
      <w:r>
        <w:t>Ms. Marino clarified her comment about the budget</w:t>
      </w:r>
      <w:r w:rsidR="009146C3">
        <w:t xml:space="preserve"> and funds for an electric vehicle</w:t>
      </w:r>
      <w:r>
        <w:t xml:space="preserve">. She thinks that putting money into a budget line </w:t>
      </w:r>
      <w:r w:rsidR="009146C3">
        <w:t xml:space="preserve">rather than saying that the money can come out of fund balance </w:t>
      </w:r>
      <w:r>
        <w:t xml:space="preserve">shows a commitment. </w:t>
      </w:r>
    </w:p>
    <w:p w14:paraId="1413463C" w14:textId="77777777" w:rsidR="00C27A0A" w:rsidRDefault="00C27A0A" w:rsidP="00C27A0A">
      <w:pPr>
        <w:pStyle w:val="CMPBody1"/>
      </w:pPr>
    </w:p>
    <w:p w14:paraId="1AB9B429" w14:textId="6C29588B" w:rsidR="00142B9E" w:rsidRDefault="009146C3" w:rsidP="00C27A0A">
      <w:pPr>
        <w:pStyle w:val="CMPBody1"/>
      </w:pPr>
      <w:r>
        <w:t xml:space="preserve">She added that </w:t>
      </w:r>
      <w:r w:rsidR="00F82572">
        <w:t xml:space="preserve">she was disturbed that </w:t>
      </w:r>
      <w:r w:rsidR="00C27A0A">
        <w:t xml:space="preserve">there doesn’t seem to be any funds for </w:t>
      </w:r>
      <w:r w:rsidR="00F82572">
        <w:t xml:space="preserve">the comp plan committees to do </w:t>
      </w:r>
      <w:r w:rsidR="00C27A0A">
        <w:t xml:space="preserve">surveys </w:t>
      </w:r>
      <w:r>
        <w:t xml:space="preserve">or </w:t>
      </w:r>
      <w:r w:rsidR="00F82572">
        <w:t xml:space="preserve">anything </w:t>
      </w:r>
      <w:r>
        <w:t xml:space="preserve">outside of </w:t>
      </w:r>
      <w:r w:rsidR="00F82572">
        <w:t xml:space="preserve">hiring </w:t>
      </w:r>
      <w:r>
        <w:t>a consultant</w:t>
      </w:r>
      <w:r w:rsidR="00C27A0A">
        <w:t xml:space="preserve">. </w:t>
      </w:r>
    </w:p>
    <w:p w14:paraId="72534B2A" w14:textId="77777777" w:rsidR="00C27A0A" w:rsidRDefault="00C27A0A" w:rsidP="00C27A0A">
      <w:pPr>
        <w:pStyle w:val="CMPBody1"/>
      </w:pPr>
    </w:p>
    <w:p w14:paraId="2F73F7CC" w14:textId="7CD2D97B" w:rsidR="00C27A0A" w:rsidRDefault="00C27A0A" w:rsidP="00C27A0A">
      <w:pPr>
        <w:pStyle w:val="CMPBody1"/>
      </w:pPr>
      <w:r>
        <w:t>Stacey Dimas</w:t>
      </w:r>
      <w:r w:rsidR="009146C3">
        <w:t xml:space="preserve"> introduced herself as C</w:t>
      </w:r>
      <w:r>
        <w:t xml:space="preserve">hief of </w:t>
      </w:r>
      <w:r w:rsidR="009146C3">
        <w:t>S</w:t>
      </w:r>
      <w:r>
        <w:t>taff for Senator Lea Webb</w:t>
      </w:r>
      <w:r w:rsidR="009146C3">
        <w:t xml:space="preserve"> and let the board know that </w:t>
      </w:r>
      <w:r>
        <w:t xml:space="preserve"> </w:t>
      </w:r>
      <w:r w:rsidR="00F82572">
        <w:t>their office is available for support and assistance.</w:t>
      </w:r>
    </w:p>
    <w:p w14:paraId="10F3EFF9" w14:textId="77777777" w:rsidR="00C27A0A" w:rsidRPr="00142B9E" w:rsidRDefault="00C27A0A" w:rsidP="00C27A0A">
      <w:pPr>
        <w:pStyle w:val="CMPBody1"/>
      </w:pPr>
    </w:p>
    <w:p w14:paraId="298876F0" w14:textId="3CC96479" w:rsidR="00A74049" w:rsidRPr="00102B3A" w:rsidRDefault="00A74049" w:rsidP="00245B3F">
      <w:pPr>
        <w:pStyle w:val="CMPHeading"/>
      </w:pPr>
      <w:r w:rsidRPr="00102B3A">
        <w:t>ADJOURN</w:t>
      </w:r>
      <w:bookmarkEnd w:id="1"/>
    </w:p>
    <w:p w14:paraId="000000B2" w14:textId="6E0E74A6" w:rsidR="00F81C17" w:rsidRDefault="00691226">
      <w:pPr>
        <w:rPr>
          <w:i/>
        </w:rPr>
      </w:pPr>
      <w:r>
        <w:t xml:space="preserve">Mr. Goldman </w:t>
      </w:r>
      <w:r w:rsidR="00CB0674">
        <w:t xml:space="preserve">made a motion to adjourn at </w:t>
      </w:r>
      <w:r w:rsidR="00C27A0A">
        <w:t>8</w:t>
      </w:r>
      <w:r w:rsidR="00481740">
        <w:t>:10</w:t>
      </w:r>
      <w:r w:rsidR="00CB0674">
        <w:t xml:space="preserve">pm. This was seconded by </w:t>
      </w:r>
      <w:r>
        <w:t xml:space="preserve">Ms. Bouchard </w:t>
      </w:r>
      <w:r w:rsidR="00CB0674">
        <w:t>and passed unanimously.</w:t>
      </w:r>
    </w:p>
    <w:p w14:paraId="000000B3" w14:textId="77777777" w:rsidR="00F81C17" w:rsidRDefault="00F81C17">
      <w:pPr>
        <w:rPr>
          <w:i/>
        </w:rPr>
      </w:pPr>
    </w:p>
    <w:p w14:paraId="72A1739F" w14:textId="799E9147" w:rsidR="00A66145" w:rsidRDefault="00CB0674">
      <w:pPr>
        <w:rPr>
          <w:i/>
        </w:rPr>
      </w:pPr>
      <w:r>
        <w:rPr>
          <w:i/>
        </w:rPr>
        <w:t xml:space="preserve">Respectfully submitted by </w:t>
      </w:r>
      <w:r w:rsidR="00A67D63">
        <w:rPr>
          <w:i/>
        </w:rPr>
        <w:t>Carissa Parlato, Town Clerk</w:t>
      </w:r>
    </w:p>
    <w:p w14:paraId="51A70CB0" w14:textId="43B6D2A7" w:rsidR="00251BA8" w:rsidRDefault="003E407B">
      <w:pPr>
        <w:rPr>
          <w:i/>
        </w:rPr>
      </w:pPr>
      <w:bookmarkStart w:id="2" w:name="_heading=h.1fob9te" w:colFirst="0" w:colLast="0"/>
      <w:bookmarkEnd w:id="2"/>
      <w:r>
        <w:rPr>
          <w:i/>
        </w:rPr>
        <w:t>1</w:t>
      </w:r>
      <w:r w:rsidR="00666B7D">
        <w:rPr>
          <w:i/>
        </w:rPr>
        <w:t>1</w:t>
      </w:r>
      <w:r w:rsidR="00363D75">
        <w:rPr>
          <w:i/>
        </w:rPr>
        <w:t>/</w:t>
      </w:r>
      <w:r w:rsidR="003F3389">
        <w:rPr>
          <w:i/>
        </w:rPr>
        <w:t>21</w:t>
      </w:r>
      <w:r w:rsidR="00245B3F">
        <w:rPr>
          <w:i/>
        </w:rPr>
        <w:t>/</w:t>
      </w:r>
      <w:r w:rsidR="00CB0674">
        <w:rPr>
          <w:i/>
        </w:rPr>
        <w:t>23</w:t>
      </w:r>
    </w:p>
    <w:p w14:paraId="22D6F113" w14:textId="77777777" w:rsidR="00251BA8" w:rsidRDefault="00251BA8">
      <w:pPr>
        <w:rPr>
          <w:i/>
        </w:rPr>
      </w:pPr>
      <w:r>
        <w:rPr>
          <w:i/>
        </w:rPr>
        <w:br w:type="page"/>
      </w:r>
    </w:p>
    <w:p w14:paraId="59D93F3C" w14:textId="438B1834" w:rsidR="00C74AFC" w:rsidRDefault="00251BA8" w:rsidP="00251BA8">
      <w:pPr>
        <w:jc w:val="center"/>
        <w:rPr>
          <w:b/>
          <w:bCs/>
          <w:iCs/>
          <w:u w:val="single"/>
        </w:rPr>
      </w:pPr>
      <w:r>
        <w:rPr>
          <w:b/>
          <w:bCs/>
          <w:iCs/>
          <w:u w:val="single"/>
        </w:rPr>
        <w:lastRenderedPageBreak/>
        <w:t>APPENDIX:</w:t>
      </w:r>
    </w:p>
    <w:p w14:paraId="10E94DC5" w14:textId="77777777" w:rsidR="007B45A9" w:rsidRDefault="007B45A9" w:rsidP="00251BA8">
      <w:pPr>
        <w:rPr>
          <w:b/>
          <w:bCs/>
          <w:iCs/>
        </w:rPr>
      </w:pPr>
    </w:p>
    <w:p w14:paraId="30370C30" w14:textId="32A021F7" w:rsidR="00E31DB5" w:rsidRDefault="00E31DB5" w:rsidP="00251BA8">
      <w:pPr>
        <w:rPr>
          <w:b/>
          <w:bCs/>
          <w:iCs/>
        </w:rPr>
      </w:pPr>
      <w:r>
        <w:rPr>
          <w:b/>
          <w:bCs/>
          <w:iCs/>
        </w:rPr>
        <w:t>2024 Budget comments from Ms. Marino:</w:t>
      </w:r>
    </w:p>
    <w:p w14:paraId="407E7693" w14:textId="77777777" w:rsidR="00E31DB5" w:rsidRDefault="00E31DB5" w:rsidP="00251BA8">
      <w:pPr>
        <w:rPr>
          <w:b/>
          <w:bCs/>
          <w:iCs/>
        </w:rPr>
      </w:pPr>
    </w:p>
    <w:p w14:paraId="093A1789"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Dear Ulysses Town Board members,</w:t>
      </w:r>
    </w:p>
    <w:p w14:paraId="14A59CB1" w14:textId="77777777" w:rsidR="00E31DB5" w:rsidRPr="00E31DB5" w:rsidRDefault="00E31DB5" w:rsidP="00E31DB5">
      <w:pPr>
        <w:rPr>
          <w:rFonts w:ascii="Times New Roman" w:eastAsia="Times New Roman" w:hAnsi="Times New Roman" w:cs="Times New Roman"/>
        </w:rPr>
      </w:pPr>
    </w:p>
    <w:p w14:paraId="3078F570"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As encouraged in the latest Town e-newsletter, I am writing to share the following 2 thoughts on the 2024 Preliminary Budget.  I respectfully request that you consider these in your deliberation before passing the budget to Final.</w:t>
      </w:r>
    </w:p>
    <w:p w14:paraId="2B6C99F0" w14:textId="77777777" w:rsidR="00E31DB5" w:rsidRPr="00E31DB5" w:rsidRDefault="00E31DB5" w:rsidP="00E31DB5">
      <w:pPr>
        <w:rPr>
          <w:rFonts w:ascii="Times New Roman" w:eastAsia="Times New Roman" w:hAnsi="Times New Roman" w:cs="Times New Roman"/>
        </w:rPr>
      </w:pPr>
    </w:p>
    <w:p w14:paraId="005A5446"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b/>
          <w:bCs/>
        </w:rPr>
        <w:t xml:space="preserve">A) </w:t>
      </w:r>
      <w:r w:rsidRPr="00E31DB5">
        <w:rPr>
          <w:rFonts w:ascii="Times New Roman" w:eastAsia="Times New Roman" w:hAnsi="Times New Roman" w:cs="Times New Roman"/>
        </w:rPr>
        <w:t xml:space="preserve"> The </w:t>
      </w:r>
      <w:r w:rsidRPr="00E31DB5">
        <w:rPr>
          <w:rFonts w:ascii="Times New Roman" w:eastAsia="Times New Roman" w:hAnsi="Times New Roman" w:cs="Times New Roman"/>
          <w:b/>
          <w:bCs/>
        </w:rPr>
        <w:t>funding level for the Comprehensive Plan CE</w:t>
      </w:r>
      <w:r w:rsidRPr="00E31DB5">
        <w:rPr>
          <w:rFonts w:ascii="Times New Roman" w:eastAsia="Times New Roman" w:hAnsi="Times New Roman" w:cs="Times New Roman"/>
        </w:rPr>
        <w:t xml:space="preserve"> (B8020.41) is at $33,100.  </w:t>
      </w:r>
    </w:p>
    <w:p w14:paraId="245FAADE" w14:textId="77777777" w:rsidR="00E31DB5" w:rsidRPr="00E31DB5" w:rsidRDefault="00E31DB5" w:rsidP="00E31DB5">
      <w:pPr>
        <w:rPr>
          <w:rFonts w:ascii="Times New Roman" w:eastAsia="Times New Roman" w:hAnsi="Times New Roman" w:cs="Times New Roman"/>
        </w:rPr>
      </w:pPr>
    </w:p>
    <w:p w14:paraId="052ACB4A"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i/>
          <w:iCs/>
        </w:rPr>
        <w:t>I request that the Board strongly consider an increase of ~$10,000 to this line item</w:t>
      </w:r>
      <w:r w:rsidRPr="00E31DB5">
        <w:rPr>
          <w:rFonts w:ascii="Times New Roman" w:eastAsia="Times New Roman" w:hAnsi="Times New Roman" w:cs="Times New Roman"/>
        </w:rPr>
        <w:t>, to cover both the costs of a consultant in 2024, and to support outreach expenditures as determined necessary by the CPSC.  </w:t>
      </w:r>
    </w:p>
    <w:p w14:paraId="55C58011" w14:textId="77777777" w:rsidR="00E31DB5" w:rsidRPr="00E31DB5" w:rsidRDefault="00E31DB5" w:rsidP="00E31DB5">
      <w:pPr>
        <w:rPr>
          <w:rFonts w:ascii="Times New Roman" w:eastAsia="Times New Roman" w:hAnsi="Times New Roman" w:cs="Times New Roman"/>
        </w:rPr>
      </w:pPr>
    </w:p>
    <w:p w14:paraId="14CEF022"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Rationale: </w:t>
      </w:r>
    </w:p>
    <w:p w14:paraId="61DF07AA"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At the last meeting of the CPSC when we discussed some public outreach actions including a possible survey, it was stated that is was unclear that there was any budget assigned to the committee for these sort of activities. As the Board has designated that this work is a high priority item for the Town in 2024, it should be funded accordingly. The CPSC are volunteers giving their time as a cost match, and because they believe strongly in the work. </w:t>
      </w:r>
    </w:p>
    <w:p w14:paraId="4435F141" w14:textId="77777777" w:rsidR="00E31DB5" w:rsidRPr="00E31DB5" w:rsidRDefault="00E31DB5" w:rsidP="00E31DB5">
      <w:pPr>
        <w:rPr>
          <w:rFonts w:ascii="Times New Roman" w:eastAsia="Times New Roman" w:hAnsi="Times New Roman" w:cs="Times New Roman"/>
        </w:rPr>
      </w:pPr>
    </w:p>
    <w:p w14:paraId="6475250D"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The DEC grant award for a consultant is for ~ $60,000 which it seems is being spread over 2 years.  Given the extensive scope of work in the RFQ that the Board approved to hire a consultant, that funding amount will likely be completely consumed by consultant fees alone.  The CPSC needs a budget / CE to do supplementary work in a timely way.</w:t>
      </w:r>
    </w:p>
    <w:p w14:paraId="7D1B46C6" w14:textId="77777777" w:rsidR="00E31DB5" w:rsidRPr="00E31DB5" w:rsidRDefault="00E31DB5" w:rsidP="00E31DB5">
      <w:pPr>
        <w:rPr>
          <w:rFonts w:ascii="Times New Roman" w:eastAsia="Times New Roman" w:hAnsi="Times New Roman" w:cs="Times New Roman"/>
        </w:rPr>
      </w:pPr>
    </w:p>
    <w:p w14:paraId="1A771F14"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The funds to increase the Comp Plan CE line can be taken out of the UFB in the B fund without any consequence to the tax rate, or any measurable impact on retaining adequate funds to buffer expenses in the future, as the estimated UFB in the B fund is $205,000, more than 50% of the 2024 appropriations in the B fund.  Any unneeded funds would be returned to the UFB.</w:t>
      </w:r>
    </w:p>
    <w:p w14:paraId="66F01390" w14:textId="77777777" w:rsidR="00E31DB5" w:rsidRPr="00E31DB5" w:rsidRDefault="00E31DB5" w:rsidP="00E31DB5">
      <w:pPr>
        <w:rPr>
          <w:rFonts w:ascii="Times New Roman" w:eastAsia="Times New Roman" w:hAnsi="Times New Roman" w:cs="Times New Roman"/>
        </w:rPr>
      </w:pPr>
    </w:p>
    <w:p w14:paraId="232B583A" w14:textId="77777777" w:rsidR="00E31DB5" w:rsidRPr="00E31DB5" w:rsidRDefault="00E31DB5" w:rsidP="00E31DB5">
      <w:pPr>
        <w:rPr>
          <w:rFonts w:ascii="Times New Roman" w:eastAsia="Times New Roman" w:hAnsi="Times New Roman" w:cs="Times New Roman"/>
        </w:rPr>
      </w:pPr>
    </w:p>
    <w:p w14:paraId="50E46589"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b/>
          <w:bCs/>
        </w:rPr>
        <w:t>B)  </w:t>
      </w:r>
      <w:r w:rsidRPr="00E31DB5">
        <w:rPr>
          <w:rFonts w:ascii="Times New Roman" w:eastAsia="Times New Roman" w:hAnsi="Times New Roman" w:cs="Times New Roman"/>
        </w:rPr>
        <w:t xml:space="preserve">I did not see any allocation in the B fund for </w:t>
      </w:r>
      <w:r w:rsidRPr="00E31DB5">
        <w:rPr>
          <w:rFonts w:ascii="Times New Roman" w:eastAsia="Times New Roman" w:hAnsi="Times New Roman" w:cs="Times New Roman"/>
          <w:b/>
          <w:bCs/>
        </w:rPr>
        <w:t>purchase of an electric vehicle,</w:t>
      </w:r>
      <w:r w:rsidRPr="00E31DB5">
        <w:rPr>
          <w:rFonts w:ascii="Times New Roman" w:eastAsia="Times New Roman" w:hAnsi="Times New Roman" w:cs="Times New Roman"/>
        </w:rPr>
        <w:t xml:space="preserve"> for Code and Zoning.  </w:t>
      </w:r>
    </w:p>
    <w:p w14:paraId="65182903"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i/>
          <w:iCs/>
        </w:rPr>
        <w:t>Please consider including such purchase in the 2024 budget. </w:t>
      </w:r>
    </w:p>
    <w:p w14:paraId="6AEA35AC"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Again, funds could be utilized from the very large UFB being carried forward; the Town made a commitment to purchase an all-electric vehicle in late 2021.</w:t>
      </w:r>
    </w:p>
    <w:p w14:paraId="361A02AB" w14:textId="77777777" w:rsidR="00E31DB5" w:rsidRPr="00E31DB5" w:rsidRDefault="00E31DB5" w:rsidP="00E31DB5">
      <w:pPr>
        <w:rPr>
          <w:rFonts w:ascii="Times New Roman" w:eastAsia="Times New Roman" w:hAnsi="Times New Roman" w:cs="Times New Roman"/>
        </w:rPr>
      </w:pPr>
    </w:p>
    <w:p w14:paraId="1EE52547"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Rationale:</w:t>
      </w:r>
    </w:p>
    <w:p w14:paraId="57D3CF63"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The Town indicated in the 11/15/2021 letter of commitment sent to the Clean Energy Communities Program when the Town achieved eligibility for a $5000 award (which we have received) that it intended to use the funds toward purchase of an all-electric vehicle, in 2023, and were “fully committed to completing that by YE 2023”.  </w:t>
      </w:r>
    </w:p>
    <w:p w14:paraId="73C7E473" w14:textId="77777777" w:rsidR="00E31DB5" w:rsidRPr="00E31DB5" w:rsidRDefault="00E31DB5" w:rsidP="00E31DB5">
      <w:pPr>
        <w:rPr>
          <w:rFonts w:ascii="Times New Roman" w:eastAsia="Times New Roman" w:hAnsi="Times New Roman" w:cs="Times New Roman"/>
        </w:rPr>
      </w:pPr>
    </w:p>
    <w:p w14:paraId="569407A9"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lastRenderedPageBreak/>
        <w:t>Electric vehicle availability was low following the pandemic, but it has picked up quite a bit and the Town should be able to procure one that meets our needs.  I / the CSAC can gladly help with this research.   </w:t>
      </w:r>
    </w:p>
    <w:p w14:paraId="07F6D037" w14:textId="77777777" w:rsidR="00E31DB5" w:rsidRPr="00E31DB5" w:rsidRDefault="00E31DB5" w:rsidP="00E31DB5">
      <w:pPr>
        <w:rPr>
          <w:rFonts w:ascii="Times New Roman" w:eastAsia="Times New Roman" w:hAnsi="Times New Roman" w:cs="Times New Roman"/>
        </w:rPr>
      </w:pPr>
    </w:p>
    <w:p w14:paraId="229E7E16" w14:textId="77777777" w:rsidR="00E31DB5" w:rsidRPr="00E31DB5" w:rsidRDefault="00E31DB5" w:rsidP="00E31DB5">
      <w:pPr>
        <w:rPr>
          <w:rFonts w:ascii="Times New Roman" w:eastAsia="Times New Roman" w:hAnsi="Times New Roman" w:cs="Times New Roman"/>
        </w:rPr>
      </w:pPr>
    </w:p>
    <w:p w14:paraId="3557DCFF"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Thank you for welcoming and giving consideration to public input on the budget, and for your service overall to the Town of Ulysses.</w:t>
      </w:r>
    </w:p>
    <w:p w14:paraId="06C5F5A9" w14:textId="77777777" w:rsidR="00E31DB5" w:rsidRPr="00E31DB5" w:rsidRDefault="00E31DB5" w:rsidP="00E31DB5">
      <w:pPr>
        <w:rPr>
          <w:rFonts w:ascii="Times New Roman" w:eastAsia="Times New Roman" w:hAnsi="Times New Roman" w:cs="Times New Roman"/>
        </w:rPr>
      </w:pPr>
    </w:p>
    <w:p w14:paraId="736E11C2"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Sincerely,</w:t>
      </w:r>
    </w:p>
    <w:p w14:paraId="60AC369C" w14:textId="77777777" w:rsidR="00E31DB5" w:rsidRPr="00E31DB5" w:rsidRDefault="00E31DB5" w:rsidP="00E31DB5">
      <w:pPr>
        <w:rPr>
          <w:rFonts w:ascii="Times New Roman" w:eastAsia="Times New Roman" w:hAnsi="Times New Roman" w:cs="Times New Roman"/>
        </w:rPr>
      </w:pPr>
      <w:r w:rsidRPr="00E31DB5">
        <w:rPr>
          <w:rFonts w:ascii="Times New Roman" w:eastAsia="Times New Roman" w:hAnsi="Times New Roman" w:cs="Times New Roman"/>
        </w:rPr>
        <w:t>Roxanne Marino</w:t>
      </w:r>
    </w:p>
    <w:p w14:paraId="6860BE4E" w14:textId="77777777" w:rsidR="00251BA8" w:rsidRPr="00251BA8" w:rsidRDefault="00251BA8" w:rsidP="00251BA8">
      <w:pPr>
        <w:rPr>
          <w:b/>
          <w:bCs/>
          <w:iCs/>
        </w:rPr>
      </w:pPr>
    </w:p>
    <w:p w14:paraId="6FF9604D" w14:textId="45922D0C" w:rsidR="005F7FE0" w:rsidRPr="00351E58" w:rsidRDefault="005F7FE0" w:rsidP="00351E58">
      <w:pPr>
        <w:rPr>
          <w:i/>
        </w:rPr>
      </w:pPr>
    </w:p>
    <w:sectPr w:rsidR="005F7FE0" w:rsidRPr="00351E58" w:rsidSect="003342AC">
      <w:headerReference w:type="even" r:id="rId9"/>
      <w:footerReference w:type="even" r:id="rId10"/>
      <w:footerReference w:type="default" r:id="rId11"/>
      <w:footerReference w:type="first" r:id="rId12"/>
      <w:pgSz w:w="12240" w:h="15840"/>
      <w:pgMar w:top="1170" w:right="1152" w:bottom="1152" w:left="1152"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385B" w14:textId="77777777" w:rsidR="005962C8" w:rsidRDefault="00CB0674">
      <w:r>
        <w:separator/>
      </w:r>
    </w:p>
  </w:endnote>
  <w:endnote w:type="continuationSeparator" w:id="0">
    <w:p w14:paraId="69EA2B7B" w14:textId="77777777" w:rsidR="005962C8" w:rsidRDefault="00CB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Georgia">
    <w:panose1 w:val="02040502050405020303"/>
    <w:charset w:val="00"/>
    <w:family w:val="roman"/>
    <w:pitch w:val="variable"/>
    <w:sig w:usb0="00000287" w:usb1="00000000" w:usb2="00000000" w:usb3="00000000" w:csb0="0000009F" w:csb1="00000000"/>
  </w:font>
  <w:font w:name="CIDFont+F7">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C5" w14:textId="77777777" w:rsidR="00F81C17" w:rsidRDefault="00F81C17"/>
  <w:p w14:paraId="000000C6" w14:textId="77777777" w:rsidR="00F81C17" w:rsidRDefault="00F81C17"/>
  <w:p w14:paraId="000000C7" w14:textId="77777777" w:rsidR="00F81C17" w:rsidRDefault="00F81C17"/>
  <w:p w14:paraId="000000C8" w14:textId="77777777" w:rsidR="00F81C17" w:rsidRDefault="00F81C17"/>
  <w:p w14:paraId="000000C9" w14:textId="77777777" w:rsidR="00F81C17" w:rsidRDefault="00F81C17"/>
  <w:p w14:paraId="000000CA" w14:textId="77777777" w:rsidR="00F81C17" w:rsidRDefault="00F81C17"/>
  <w:p w14:paraId="000000CB" w14:textId="77777777" w:rsidR="00F81C17" w:rsidRDefault="00F81C17"/>
  <w:p w14:paraId="000000CC" w14:textId="77777777" w:rsidR="00F81C17" w:rsidRDefault="00F81C17"/>
  <w:p w14:paraId="000000CD" w14:textId="77777777" w:rsidR="00F81C17" w:rsidRDefault="00F81C17"/>
  <w:p w14:paraId="000000CE" w14:textId="77777777" w:rsidR="00F81C17" w:rsidRDefault="00F81C17"/>
  <w:p w14:paraId="000000CF" w14:textId="77777777" w:rsidR="00F81C17" w:rsidRDefault="00F81C17"/>
  <w:p w14:paraId="000000D0" w14:textId="77777777" w:rsidR="00F81C17" w:rsidRDefault="00F81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FF9912" w:rsidR="00F81C17" w:rsidRDefault="00CB0674">
    <w:pPr>
      <w:pBdr>
        <w:top w:val="nil"/>
        <w:left w:val="nil"/>
        <w:bottom w:val="nil"/>
        <w:right w:val="nil"/>
        <w:between w:val="nil"/>
      </w:pBdr>
      <w:tabs>
        <w:tab w:val="center" w:pos="4680"/>
        <w:tab w:val="right" w:pos="9360"/>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D555F0">
      <w:rPr>
        <w:rFonts w:ascii="Calibri" w:hAnsi="Calibri"/>
        <w:noProof/>
        <w:color w:val="000000"/>
      </w:rPr>
      <w:t>7</w:t>
    </w:r>
    <w:r>
      <w:rPr>
        <w:rFonts w:ascii="Calibri" w:hAnsi="Calibri"/>
        <w:color w:val="000000"/>
      </w:rPr>
      <w:fldChar w:fldCharType="end"/>
    </w:r>
  </w:p>
  <w:p w14:paraId="000000D4" w14:textId="77777777" w:rsidR="00F81C17" w:rsidRDefault="00F81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55896"/>
      <w:docPartObj>
        <w:docPartGallery w:val="Page Numbers (Bottom of Page)"/>
        <w:docPartUnique/>
      </w:docPartObj>
    </w:sdtPr>
    <w:sdtEndPr>
      <w:rPr>
        <w:noProof/>
      </w:rPr>
    </w:sdtEndPr>
    <w:sdtContent>
      <w:p w14:paraId="66840CF8" w14:textId="6F05E19F" w:rsidR="003342AC" w:rsidRDefault="003342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0000D2"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60E9" w14:textId="77777777" w:rsidR="005962C8" w:rsidRDefault="00CB0674">
      <w:r>
        <w:separator/>
      </w:r>
    </w:p>
  </w:footnote>
  <w:footnote w:type="continuationSeparator" w:id="0">
    <w:p w14:paraId="49B03F32" w14:textId="77777777" w:rsidR="005962C8" w:rsidRDefault="00CB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B8" w14:textId="77777777" w:rsidR="00F81C17" w:rsidRDefault="00F81C17"/>
  <w:p w14:paraId="000000B9" w14:textId="77777777" w:rsidR="00F81C17" w:rsidRDefault="00F81C17"/>
  <w:p w14:paraId="000000BA" w14:textId="77777777" w:rsidR="00F81C17" w:rsidRDefault="00F81C17"/>
  <w:p w14:paraId="000000BB" w14:textId="77777777" w:rsidR="00F81C17" w:rsidRDefault="00F81C17"/>
  <w:p w14:paraId="000000BC" w14:textId="77777777" w:rsidR="00F81C17" w:rsidRDefault="00F81C17"/>
  <w:p w14:paraId="000000BD" w14:textId="77777777" w:rsidR="00F81C17" w:rsidRDefault="00F81C17"/>
  <w:p w14:paraId="000000BE" w14:textId="77777777" w:rsidR="00F81C17" w:rsidRDefault="00F81C17"/>
  <w:p w14:paraId="000000BF" w14:textId="77777777" w:rsidR="00F81C17" w:rsidRDefault="00F81C17"/>
  <w:p w14:paraId="000000C0" w14:textId="77777777" w:rsidR="00F81C17" w:rsidRDefault="00F81C17"/>
  <w:p w14:paraId="000000C1" w14:textId="77777777" w:rsidR="00F81C17" w:rsidRDefault="00F81C17"/>
  <w:p w14:paraId="000000C2" w14:textId="77777777" w:rsidR="00F81C17" w:rsidRDefault="00F81C17"/>
  <w:p w14:paraId="000000C3" w14:textId="77777777" w:rsidR="00F81C17" w:rsidRDefault="00F81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5B1"/>
    <w:multiLevelType w:val="hybridMultilevel"/>
    <w:tmpl w:val="2B7C98E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E47485"/>
    <w:multiLevelType w:val="hybridMultilevel"/>
    <w:tmpl w:val="AA086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4117EA"/>
    <w:multiLevelType w:val="hybridMultilevel"/>
    <w:tmpl w:val="2676C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B9009D"/>
    <w:multiLevelType w:val="hybridMultilevel"/>
    <w:tmpl w:val="54FA7F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1F7A19"/>
    <w:multiLevelType w:val="hybridMultilevel"/>
    <w:tmpl w:val="AF68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1782E"/>
    <w:multiLevelType w:val="hybridMultilevel"/>
    <w:tmpl w:val="C204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9C6AE6"/>
    <w:multiLevelType w:val="hybridMultilevel"/>
    <w:tmpl w:val="7290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210C6"/>
    <w:multiLevelType w:val="multilevel"/>
    <w:tmpl w:val="4DEE08E6"/>
    <w:lvl w:ilvl="0">
      <w:start w:val="1"/>
      <w:numFmt w:val="decimal"/>
      <w:pStyle w:val="List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F94D63"/>
    <w:multiLevelType w:val="hybridMultilevel"/>
    <w:tmpl w:val="A0626BF8"/>
    <w:lvl w:ilvl="0" w:tplc="E65C09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5C24BB"/>
    <w:multiLevelType w:val="hybridMultilevel"/>
    <w:tmpl w:val="B248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80003"/>
    <w:multiLevelType w:val="hybridMultilevel"/>
    <w:tmpl w:val="0AE41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B23600"/>
    <w:multiLevelType w:val="hybridMultilevel"/>
    <w:tmpl w:val="E1CCF4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B75081F"/>
    <w:multiLevelType w:val="hybridMultilevel"/>
    <w:tmpl w:val="57E0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6E5B07"/>
    <w:multiLevelType w:val="hybridMultilevel"/>
    <w:tmpl w:val="B6CE75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656613">
    <w:abstractNumId w:val="7"/>
  </w:num>
  <w:num w:numId="2" w16cid:durableId="50885679">
    <w:abstractNumId w:val="2"/>
  </w:num>
  <w:num w:numId="3" w16cid:durableId="1810636369">
    <w:abstractNumId w:val="3"/>
  </w:num>
  <w:num w:numId="4" w16cid:durableId="272370016">
    <w:abstractNumId w:val="10"/>
  </w:num>
  <w:num w:numId="5" w16cid:durableId="1591306643">
    <w:abstractNumId w:val="9"/>
  </w:num>
  <w:num w:numId="6" w16cid:durableId="784278115">
    <w:abstractNumId w:val="0"/>
  </w:num>
  <w:num w:numId="7" w16cid:durableId="1676302790">
    <w:abstractNumId w:val="13"/>
  </w:num>
  <w:num w:numId="8" w16cid:durableId="1449162577">
    <w:abstractNumId w:val="11"/>
  </w:num>
  <w:num w:numId="9" w16cid:durableId="1154955497">
    <w:abstractNumId w:val="12"/>
  </w:num>
  <w:num w:numId="10" w16cid:durableId="1346404113">
    <w:abstractNumId w:val="8"/>
  </w:num>
  <w:num w:numId="11" w16cid:durableId="1126047218">
    <w:abstractNumId w:val="1"/>
  </w:num>
  <w:num w:numId="12" w16cid:durableId="749500338">
    <w:abstractNumId w:val="5"/>
  </w:num>
  <w:num w:numId="13" w16cid:durableId="343899645">
    <w:abstractNumId w:val="4"/>
  </w:num>
  <w:num w:numId="14" w16cid:durableId="1888349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17"/>
    <w:rsid w:val="0000667B"/>
    <w:rsid w:val="00007349"/>
    <w:rsid w:val="000126DF"/>
    <w:rsid w:val="00016C08"/>
    <w:rsid w:val="00016E6C"/>
    <w:rsid w:val="00016F05"/>
    <w:rsid w:val="0002344C"/>
    <w:rsid w:val="000247C5"/>
    <w:rsid w:val="00026B54"/>
    <w:rsid w:val="00033E3A"/>
    <w:rsid w:val="00045138"/>
    <w:rsid w:val="00051742"/>
    <w:rsid w:val="000520AB"/>
    <w:rsid w:val="000544A2"/>
    <w:rsid w:val="0005542B"/>
    <w:rsid w:val="00056B98"/>
    <w:rsid w:val="0006071C"/>
    <w:rsid w:val="000612FA"/>
    <w:rsid w:val="00061E52"/>
    <w:rsid w:val="00064863"/>
    <w:rsid w:val="00076666"/>
    <w:rsid w:val="00077134"/>
    <w:rsid w:val="00084712"/>
    <w:rsid w:val="00086320"/>
    <w:rsid w:val="00086365"/>
    <w:rsid w:val="000A117D"/>
    <w:rsid w:val="000A4013"/>
    <w:rsid w:val="000A52BF"/>
    <w:rsid w:val="000A64AD"/>
    <w:rsid w:val="000A64CC"/>
    <w:rsid w:val="000A691A"/>
    <w:rsid w:val="000A71CC"/>
    <w:rsid w:val="000B7933"/>
    <w:rsid w:val="000C0E3B"/>
    <w:rsid w:val="000C5B5D"/>
    <w:rsid w:val="000D2307"/>
    <w:rsid w:val="000D43B8"/>
    <w:rsid w:val="000D5286"/>
    <w:rsid w:val="000D63F4"/>
    <w:rsid w:val="000E3AA9"/>
    <w:rsid w:val="000E5E01"/>
    <w:rsid w:val="000E6FE0"/>
    <w:rsid w:val="000F1C03"/>
    <w:rsid w:val="000F4B1B"/>
    <w:rsid w:val="000F5734"/>
    <w:rsid w:val="000F6024"/>
    <w:rsid w:val="00101160"/>
    <w:rsid w:val="001049FD"/>
    <w:rsid w:val="00106352"/>
    <w:rsid w:val="00107378"/>
    <w:rsid w:val="00107A41"/>
    <w:rsid w:val="00112FC4"/>
    <w:rsid w:val="0011319E"/>
    <w:rsid w:val="00123357"/>
    <w:rsid w:val="0013155A"/>
    <w:rsid w:val="00133658"/>
    <w:rsid w:val="00134A38"/>
    <w:rsid w:val="0013577E"/>
    <w:rsid w:val="00136B4F"/>
    <w:rsid w:val="00142B9E"/>
    <w:rsid w:val="00145577"/>
    <w:rsid w:val="00146EC5"/>
    <w:rsid w:val="0014725E"/>
    <w:rsid w:val="00147362"/>
    <w:rsid w:val="00150967"/>
    <w:rsid w:val="001515F9"/>
    <w:rsid w:val="0015226C"/>
    <w:rsid w:val="00154BC1"/>
    <w:rsid w:val="001660B8"/>
    <w:rsid w:val="001724B4"/>
    <w:rsid w:val="00174110"/>
    <w:rsid w:val="001777AB"/>
    <w:rsid w:val="00182C2B"/>
    <w:rsid w:val="00183FEF"/>
    <w:rsid w:val="00184817"/>
    <w:rsid w:val="001920FC"/>
    <w:rsid w:val="00192F78"/>
    <w:rsid w:val="00193E1B"/>
    <w:rsid w:val="001940A5"/>
    <w:rsid w:val="00196AA2"/>
    <w:rsid w:val="001A224E"/>
    <w:rsid w:val="001A2923"/>
    <w:rsid w:val="001A2A62"/>
    <w:rsid w:val="001A3AAA"/>
    <w:rsid w:val="001B1386"/>
    <w:rsid w:val="001B1606"/>
    <w:rsid w:val="001B7648"/>
    <w:rsid w:val="001C0C26"/>
    <w:rsid w:val="001C154E"/>
    <w:rsid w:val="001C2F07"/>
    <w:rsid w:val="001D0BAB"/>
    <w:rsid w:val="001D43D1"/>
    <w:rsid w:val="001E2B84"/>
    <w:rsid w:val="001F0B69"/>
    <w:rsid w:val="001F6048"/>
    <w:rsid w:val="00200E80"/>
    <w:rsid w:val="00203A77"/>
    <w:rsid w:val="00204CA2"/>
    <w:rsid w:val="00205247"/>
    <w:rsid w:val="002073F0"/>
    <w:rsid w:val="0020777D"/>
    <w:rsid w:val="00214322"/>
    <w:rsid w:val="002227E5"/>
    <w:rsid w:val="00225E72"/>
    <w:rsid w:val="00236242"/>
    <w:rsid w:val="00242D4E"/>
    <w:rsid w:val="0024461A"/>
    <w:rsid w:val="00245798"/>
    <w:rsid w:val="00245B3F"/>
    <w:rsid w:val="00250A9C"/>
    <w:rsid w:val="00251BA8"/>
    <w:rsid w:val="00253B2E"/>
    <w:rsid w:val="0025598A"/>
    <w:rsid w:val="002601ED"/>
    <w:rsid w:val="00262089"/>
    <w:rsid w:val="00263D53"/>
    <w:rsid w:val="0026500C"/>
    <w:rsid w:val="002671F0"/>
    <w:rsid w:val="00276A30"/>
    <w:rsid w:val="00281866"/>
    <w:rsid w:val="002832CA"/>
    <w:rsid w:val="00283C10"/>
    <w:rsid w:val="0028461E"/>
    <w:rsid w:val="00284999"/>
    <w:rsid w:val="00285453"/>
    <w:rsid w:val="00286F3D"/>
    <w:rsid w:val="0029138B"/>
    <w:rsid w:val="00294D04"/>
    <w:rsid w:val="00297E60"/>
    <w:rsid w:val="00297F68"/>
    <w:rsid w:val="002A51A5"/>
    <w:rsid w:val="002A61D7"/>
    <w:rsid w:val="002A6921"/>
    <w:rsid w:val="002A7EFC"/>
    <w:rsid w:val="002B40AE"/>
    <w:rsid w:val="002B43EB"/>
    <w:rsid w:val="002B7350"/>
    <w:rsid w:val="002B7546"/>
    <w:rsid w:val="002C0853"/>
    <w:rsid w:val="002C103C"/>
    <w:rsid w:val="002C61F0"/>
    <w:rsid w:val="002D645E"/>
    <w:rsid w:val="002E272C"/>
    <w:rsid w:val="002E35CA"/>
    <w:rsid w:val="002F264C"/>
    <w:rsid w:val="002F495A"/>
    <w:rsid w:val="002F66B1"/>
    <w:rsid w:val="00301640"/>
    <w:rsid w:val="00301D9A"/>
    <w:rsid w:val="00303982"/>
    <w:rsid w:val="00303BC3"/>
    <w:rsid w:val="003047DA"/>
    <w:rsid w:val="003104B4"/>
    <w:rsid w:val="00313047"/>
    <w:rsid w:val="00315F9E"/>
    <w:rsid w:val="00322C7F"/>
    <w:rsid w:val="00322DF7"/>
    <w:rsid w:val="00323A4C"/>
    <w:rsid w:val="003263E6"/>
    <w:rsid w:val="003271FA"/>
    <w:rsid w:val="00332675"/>
    <w:rsid w:val="00332844"/>
    <w:rsid w:val="003342AC"/>
    <w:rsid w:val="00334779"/>
    <w:rsid w:val="00335D59"/>
    <w:rsid w:val="00337F48"/>
    <w:rsid w:val="00340AB0"/>
    <w:rsid w:val="00350095"/>
    <w:rsid w:val="00351E58"/>
    <w:rsid w:val="0035300B"/>
    <w:rsid w:val="00353E6E"/>
    <w:rsid w:val="00354C08"/>
    <w:rsid w:val="00354D74"/>
    <w:rsid w:val="0035515F"/>
    <w:rsid w:val="00363D75"/>
    <w:rsid w:val="00367317"/>
    <w:rsid w:val="00370CA4"/>
    <w:rsid w:val="003727B2"/>
    <w:rsid w:val="0037752E"/>
    <w:rsid w:val="00384B1E"/>
    <w:rsid w:val="00387D73"/>
    <w:rsid w:val="003906AE"/>
    <w:rsid w:val="003924BE"/>
    <w:rsid w:val="00394890"/>
    <w:rsid w:val="00394F6F"/>
    <w:rsid w:val="003950EB"/>
    <w:rsid w:val="003954EF"/>
    <w:rsid w:val="00395AE8"/>
    <w:rsid w:val="0039704C"/>
    <w:rsid w:val="00397D6A"/>
    <w:rsid w:val="003A0145"/>
    <w:rsid w:val="003A1C5C"/>
    <w:rsid w:val="003A2096"/>
    <w:rsid w:val="003A2186"/>
    <w:rsid w:val="003A2EF9"/>
    <w:rsid w:val="003A31AB"/>
    <w:rsid w:val="003A79C7"/>
    <w:rsid w:val="003B1864"/>
    <w:rsid w:val="003B1DF0"/>
    <w:rsid w:val="003B3C39"/>
    <w:rsid w:val="003B466B"/>
    <w:rsid w:val="003B6514"/>
    <w:rsid w:val="003C01A2"/>
    <w:rsid w:val="003C0BD0"/>
    <w:rsid w:val="003C3471"/>
    <w:rsid w:val="003D2077"/>
    <w:rsid w:val="003D47C8"/>
    <w:rsid w:val="003D7C5F"/>
    <w:rsid w:val="003E16C5"/>
    <w:rsid w:val="003E1A8A"/>
    <w:rsid w:val="003E35F4"/>
    <w:rsid w:val="003E3965"/>
    <w:rsid w:val="003E407B"/>
    <w:rsid w:val="003F3389"/>
    <w:rsid w:val="004008E7"/>
    <w:rsid w:val="00401C60"/>
    <w:rsid w:val="00403260"/>
    <w:rsid w:val="00410F89"/>
    <w:rsid w:val="0041152C"/>
    <w:rsid w:val="00411828"/>
    <w:rsid w:val="00412C45"/>
    <w:rsid w:val="00417B36"/>
    <w:rsid w:val="00417F7E"/>
    <w:rsid w:val="00420DA5"/>
    <w:rsid w:val="00425AD1"/>
    <w:rsid w:val="004314CF"/>
    <w:rsid w:val="004365C8"/>
    <w:rsid w:val="0044091B"/>
    <w:rsid w:val="00442CCD"/>
    <w:rsid w:val="00444E9E"/>
    <w:rsid w:val="00451C75"/>
    <w:rsid w:val="0045299B"/>
    <w:rsid w:val="00456207"/>
    <w:rsid w:val="00463560"/>
    <w:rsid w:val="00463F7A"/>
    <w:rsid w:val="00465966"/>
    <w:rsid w:val="004664EC"/>
    <w:rsid w:val="0047008F"/>
    <w:rsid w:val="00471FCB"/>
    <w:rsid w:val="004745C6"/>
    <w:rsid w:val="00474BFB"/>
    <w:rsid w:val="00476CA4"/>
    <w:rsid w:val="00481740"/>
    <w:rsid w:val="00482A74"/>
    <w:rsid w:val="0048310E"/>
    <w:rsid w:val="00496BB2"/>
    <w:rsid w:val="004A1814"/>
    <w:rsid w:val="004A2DEA"/>
    <w:rsid w:val="004A30B5"/>
    <w:rsid w:val="004A6F8D"/>
    <w:rsid w:val="004B1B40"/>
    <w:rsid w:val="004B2C38"/>
    <w:rsid w:val="004B5621"/>
    <w:rsid w:val="004B56E0"/>
    <w:rsid w:val="004C2329"/>
    <w:rsid w:val="004C2D3C"/>
    <w:rsid w:val="004C43DB"/>
    <w:rsid w:val="004D66C2"/>
    <w:rsid w:val="004E1DC7"/>
    <w:rsid w:val="004E3A27"/>
    <w:rsid w:val="004E68BC"/>
    <w:rsid w:val="004E690A"/>
    <w:rsid w:val="00501FB4"/>
    <w:rsid w:val="00503E07"/>
    <w:rsid w:val="00505FE6"/>
    <w:rsid w:val="00511075"/>
    <w:rsid w:val="00512A35"/>
    <w:rsid w:val="005173BD"/>
    <w:rsid w:val="0051782B"/>
    <w:rsid w:val="00517907"/>
    <w:rsid w:val="00520831"/>
    <w:rsid w:val="00521BEF"/>
    <w:rsid w:val="00522584"/>
    <w:rsid w:val="00522B80"/>
    <w:rsid w:val="00526627"/>
    <w:rsid w:val="00526EBE"/>
    <w:rsid w:val="00534F49"/>
    <w:rsid w:val="005402F4"/>
    <w:rsid w:val="00540992"/>
    <w:rsid w:val="0054110F"/>
    <w:rsid w:val="0054351D"/>
    <w:rsid w:val="00545D55"/>
    <w:rsid w:val="0054704F"/>
    <w:rsid w:val="00547FFE"/>
    <w:rsid w:val="00551CAB"/>
    <w:rsid w:val="0055488B"/>
    <w:rsid w:val="00555A08"/>
    <w:rsid w:val="005569FC"/>
    <w:rsid w:val="00560E67"/>
    <w:rsid w:val="00562314"/>
    <w:rsid w:val="00562B9A"/>
    <w:rsid w:val="00562ED7"/>
    <w:rsid w:val="005630A8"/>
    <w:rsid w:val="00565AC1"/>
    <w:rsid w:val="0057235E"/>
    <w:rsid w:val="0057610F"/>
    <w:rsid w:val="00582DB8"/>
    <w:rsid w:val="00585A29"/>
    <w:rsid w:val="00586EEF"/>
    <w:rsid w:val="00591991"/>
    <w:rsid w:val="00592ABF"/>
    <w:rsid w:val="00594A18"/>
    <w:rsid w:val="005962C8"/>
    <w:rsid w:val="00596EE2"/>
    <w:rsid w:val="00597054"/>
    <w:rsid w:val="005A1B8C"/>
    <w:rsid w:val="005A2393"/>
    <w:rsid w:val="005A2DED"/>
    <w:rsid w:val="005B0A78"/>
    <w:rsid w:val="005B4E0A"/>
    <w:rsid w:val="005C4D9B"/>
    <w:rsid w:val="005C6B93"/>
    <w:rsid w:val="005D6BB5"/>
    <w:rsid w:val="005E1545"/>
    <w:rsid w:val="005E60C5"/>
    <w:rsid w:val="005F08EA"/>
    <w:rsid w:val="005F3D4B"/>
    <w:rsid w:val="005F3F03"/>
    <w:rsid w:val="005F679B"/>
    <w:rsid w:val="005F7529"/>
    <w:rsid w:val="005F7FE0"/>
    <w:rsid w:val="00603261"/>
    <w:rsid w:val="00604000"/>
    <w:rsid w:val="00604185"/>
    <w:rsid w:val="00606F88"/>
    <w:rsid w:val="0060772A"/>
    <w:rsid w:val="00612047"/>
    <w:rsid w:val="00614CD3"/>
    <w:rsid w:val="00615356"/>
    <w:rsid w:val="00615962"/>
    <w:rsid w:val="00615D1E"/>
    <w:rsid w:val="006166C8"/>
    <w:rsid w:val="006168E8"/>
    <w:rsid w:val="00616E37"/>
    <w:rsid w:val="00626F77"/>
    <w:rsid w:val="00632CD9"/>
    <w:rsid w:val="006361E3"/>
    <w:rsid w:val="006369D8"/>
    <w:rsid w:val="00651B79"/>
    <w:rsid w:val="00655541"/>
    <w:rsid w:val="00657B84"/>
    <w:rsid w:val="00661678"/>
    <w:rsid w:val="006652BB"/>
    <w:rsid w:val="00666B7D"/>
    <w:rsid w:val="006672C4"/>
    <w:rsid w:val="00670591"/>
    <w:rsid w:val="0067254C"/>
    <w:rsid w:val="00677ECF"/>
    <w:rsid w:val="0068265B"/>
    <w:rsid w:val="00685A6D"/>
    <w:rsid w:val="00691226"/>
    <w:rsid w:val="00691C6F"/>
    <w:rsid w:val="00691FE0"/>
    <w:rsid w:val="00692537"/>
    <w:rsid w:val="00693A45"/>
    <w:rsid w:val="00696B04"/>
    <w:rsid w:val="006A10EF"/>
    <w:rsid w:val="006A2F81"/>
    <w:rsid w:val="006A6BDE"/>
    <w:rsid w:val="006B21AA"/>
    <w:rsid w:val="006B3317"/>
    <w:rsid w:val="006B6C95"/>
    <w:rsid w:val="006C2C29"/>
    <w:rsid w:val="006C300A"/>
    <w:rsid w:val="006C362F"/>
    <w:rsid w:val="006D3E95"/>
    <w:rsid w:val="006D5126"/>
    <w:rsid w:val="006D5481"/>
    <w:rsid w:val="006D6C54"/>
    <w:rsid w:val="006E1472"/>
    <w:rsid w:val="006E289F"/>
    <w:rsid w:val="006E3612"/>
    <w:rsid w:val="006E3784"/>
    <w:rsid w:val="006F0A2F"/>
    <w:rsid w:val="006F0FD4"/>
    <w:rsid w:val="006F2B49"/>
    <w:rsid w:val="006F4D1F"/>
    <w:rsid w:val="00703B79"/>
    <w:rsid w:val="007052F2"/>
    <w:rsid w:val="00707DF6"/>
    <w:rsid w:val="00710389"/>
    <w:rsid w:val="00712B34"/>
    <w:rsid w:val="0071485F"/>
    <w:rsid w:val="00717CAD"/>
    <w:rsid w:val="00722528"/>
    <w:rsid w:val="00722D41"/>
    <w:rsid w:val="00724413"/>
    <w:rsid w:val="00724BE1"/>
    <w:rsid w:val="00737C5A"/>
    <w:rsid w:val="00742D85"/>
    <w:rsid w:val="00746EDA"/>
    <w:rsid w:val="00747170"/>
    <w:rsid w:val="007510F5"/>
    <w:rsid w:val="0075383A"/>
    <w:rsid w:val="007557B4"/>
    <w:rsid w:val="00755BA3"/>
    <w:rsid w:val="007568B7"/>
    <w:rsid w:val="007635F7"/>
    <w:rsid w:val="00764F39"/>
    <w:rsid w:val="0077215D"/>
    <w:rsid w:val="00773025"/>
    <w:rsid w:val="007735B1"/>
    <w:rsid w:val="00774DEB"/>
    <w:rsid w:val="00774E6F"/>
    <w:rsid w:val="00774EF8"/>
    <w:rsid w:val="00780F47"/>
    <w:rsid w:val="00785A08"/>
    <w:rsid w:val="00791C23"/>
    <w:rsid w:val="00794C8D"/>
    <w:rsid w:val="007955D0"/>
    <w:rsid w:val="007A1EAC"/>
    <w:rsid w:val="007A2871"/>
    <w:rsid w:val="007A2F3C"/>
    <w:rsid w:val="007A3C19"/>
    <w:rsid w:val="007A6759"/>
    <w:rsid w:val="007B45A9"/>
    <w:rsid w:val="007B7E23"/>
    <w:rsid w:val="007C055E"/>
    <w:rsid w:val="007C1BF6"/>
    <w:rsid w:val="007C2C23"/>
    <w:rsid w:val="007C6D28"/>
    <w:rsid w:val="007D2B89"/>
    <w:rsid w:val="007E15A9"/>
    <w:rsid w:val="007E19D2"/>
    <w:rsid w:val="007E6190"/>
    <w:rsid w:val="007F0575"/>
    <w:rsid w:val="007F231D"/>
    <w:rsid w:val="007F266B"/>
    <w:rsid w:val="007F2A73"/>
    <w:rsid w:val="007F536F"/>
    <w:rsid w:val="00810181"/>
    <w:rsid w:val="00812186"/>
    <w:rsid w:val="0081240C"/>
    <w:rsid w:val="00813D64"/>
    <w:rsid w:val="008165CB"/>
    <w:rsid w:val="00823E0E"/>
    <w:rsid w:val="0082473D"/>
    <w:rsid w:val="00825581"/>
    <w:rsid w:val="00826583"/>
    <w:rsid w:val="00827DE0"/>
    <w:rsid w:val="0083203B"/>
    <w:rsid w:val="008436E9"/>
    <w:rsid w:val="008469F1"/>
    <w:rsid w:val="0085067B"/>
    <w:rsid w:val="008526C4"/>
    <w:rsid w:val="008557D8"/>
    <w:rsid w:val="00866066"/>
    <w:rsid w:val="00866D0F"/>
    <w:rsid w:val="00867BEE"/>
    <w:rsid w:val="008700A3"/>
    <w:rsid w:val="008717D4"/>
    <w:rsid w:val="00872475"/>
    <w:rsid w:val="008732C8"/>
    <w:rsid w:val="00874D79"/>
    <w:rsid w:val="00875534"/>
    <w:rsid w:val="0087718B"/>
    <w:rsid w:val="00877424"/>
    <w:rsid w:val="008851D7"/>
    <w:rsid w:val="00887147"/>
    <w:rsid w:val="0088746F"/>
    <w:rsid w:val="00891E79"/>
    <w:rsid w:val="00892A71"/>
    <w:rsid w:val="008948E6"/>
    <w:rsid w:val="00897907"/>
    <w:rsid w:val="008A24AC"/>
    <w:rsid w:val="008A283C"/>
    <w:rsid w:val="008A3A8F"/>
    <w:rsid w:val="008A4ADC"/>
    <w:rsid w:val="008B42B3"/>
    <w:rsid w:val="008B5B19"/>
    <w:rsid w:val="008B6741"/>
    <w:rsid w:val="008C02BD"/>
    <w:rsid w:val="008C32E9"/>
    <w:rsid w:val="008C65F7"/>
    <w:rsid w:val="008C77D6"/>
    <w:rsid w:val="008D27A0"/>
    <w:rsid w:val="008D3EEB"/>
    <w:rsid w:val="008D4713"/>
    <w:rsid w:val="008D4B1F"/>
    <w:rsid w:val="008D7E3E"/>
    <w:rsid w:val="008E0681"/>
    <w:rsid w:val="008E1035"/>
    <w:rsid w:val="008E7DB0"/>
    <w:rsid w:val="008F60AF"/>
    <w:rsid w:val="008F6165"/>
    <w:rsid w:val="008F6DBE"/>
    <w:rsid w:val="0090048C"/>
    <w:rsid w:val="009008DD"/>
    <w:rsid w:val="00903E8E"/>
    <w:rsid w:val="00905681"/>
    <w:rsid w:val="00905B3B"/>
    <w:rsid w:val="009146C3"/>
    <w:rsid w:val="009200A2"/>
    <w:rsid w:val="00923197"/>
    <w:rsid w:val="00924964"/>
    <w:rsid w:val="00925CFE"/>
    <w:rsid w:val="00926489"/>
    <w:rsid w:val="00932378"/>
    <w:rsid w:val="009439D1"/>
    <w:rsid w:val="00946123"/>
    <w:rsid w:val="00946822"/>
    <w:rsid w:val="00951E85"/>
    <w:rsid w:val="0096178E"/>
    <w:rsid w:val="0096542C"/>
    <w:rsid w:val="00965876"/>
    <w:rsid w:val="00967DBF"/>
    <w:rsid w:val="009707D0"/>
    <w:rsid w:val="0097263E"/>
    <w:rsid w:val="00977618"/>
    <w:rsid w:val="00986934"/>
    <w:rsid w:val="009877DF"/>
    <w:rsid w:val="00987D11"/>
    <w:rsid w:val="0099651F"/>
    <w:rsid w:val="009A2C4D"/>
    <w:rsid w:val="009A53A5"/>
    <w:rsid w:val="009B6386"/>
    <w:rsid w:val="009C06B4"/>
    <w:rsid w:val="009C17EC"/>
    <w:rsid w:val="009C31A3"/>
    <w:rsid w:val="009C3C31"/>
    <w:rsid w:val="009C578D"/>
    <w:rsid w:val="009C599C"/>
    <w:rsid w:val="009D0F81"/>
    <w:rsid w:val="009D5CC3"/>
    <w:rsid w:val="009D7BA3"/>
    <w:rsid w:val="009E4D97"/>
    <w:rsid w:val="009E5FC4"/>
    <w:rsid w:val="009F1108"/>
    <w:rsid w:val="009F1D02"/>
    <w:rsid w:val="009F52F1"/>
    <w:rsid w:val="009F5911"/>
    <w:rsid w:val="009F6A99"/>
    <w:rsid w:val="009F7F2B"/>
    <w:rsid w:val="00A02A19"/>
    <w:rsid w:val="00A10FB4"/>
    <w:rsid w:val="00A1268C"/>
    <w:rsid w:val="00A12CDC"/>
    <w:rsid w:val="00A164A2"/>
    <w:rsid w:val="00A24F22"/>
    <w:rsid w:val="00A30233"/>
    <w:rsid w:val="00A32E86"/>
    <w:rsid w:val="00A331A6"/>
    <w:rsid w:val="00A3435D"/>
    <w:rsid w:val="00A47F16"/>
    <w:rsid w:val="00A53344"/>
    <w:rsid w:val="00A56710"/>
    <w:rsid w:val="00A610CC"/>
    <w:rsid w:val="00A62748"/>
    <w:rsid w:val="00A62DDC"/>
    <w:rsid w:val="00A66145"/>
    <w:rsid w:val="00A6686F"/>
    <w:rsid w:val="00A67D63"/>
    <w:rsid w:val="00A72DCB"/>
    <w:rsid w:val="00A74049"/>
    <w:rsid w:val="00A8002C"/>
    <w:rsid w:val="00A86B57"/>
    <w:rsid w:val="00A87F43"/>
    <w:rsid w:val="00A92BF1"/>
    <w:rsid w:val="00A93360"/>
    <w:rsid w:val="00A93F58"/>
    <w:rsid w:val="00AA0E38"/>
    <w:rsid w:val="00AA1300"/>
    <w:rsid w:val="00AA36F1"/>
    <w:rsid w:val="00AA64B4"/>
    <w:rsid w:val="00AA76EB"/>
    <w:rsid w:val="00AB24BD"/>
    <w:rsid w:val="00AB309A"/>
    <w:rsid w:val="00AB3FD1"/>
    <w:rsid w:val="00AB4B42"/>
    <w:rsid w:val="00AB54FE"/>
    <w:rsid w:val="00AC13C8"/>
    <w:rsid w:val="00AC3002"/>
    <w:rsid w:val="00AC63DD"/>
    <w:rsid w:val="00AD0583"/>
    <w:rsid w:val="00AD658D"/>
    <w:rsid w:val="00AE1898"/>
    <w:rsid w:val="00AE726B"/>
    <w:rsid w:val="00AE74EF"/>
    <w:rsid w:val="00AF1B60"/>
    <w:rsid w:val="00AF273D"/>
    <w:rsid w:val="00AF430F"/>
    <w:rsid w:val="00B030DA"/>
    <w:rsid w:val="00B05D6B"/>
    <w:rsid w:val="00B1140F"/>
    <w:rsid w:val="00B1385E"/>
    <w:rsid w:val="00B260D5"/>
    <w:rsid w:val="00B3038D"/>
    <w:rsid w:val="00B337CD"/>
    <w:rsid w:val="00B3590C"/>
    <w:rsid w:val="00B36144"/>
    <w:rsid w:val="00B375FF"/>
    <w:rsid w:val="00B40F7D"/>
    <w:rsid w:val="00B410D7"/>
    <w:rsid w:val="00B411D4"/>
    <w:rsid w:val="00B43D10"/>
    <w:rsid w:val="00B470F7"/>
    <w:rsid w:val="00B5167B"/>
    <w:rsid w:val="00B521F3"/>
    <w:rsid w:val="00B52CB6"/>
    <w:rsid w:val="00B537EA"/>
    <w:rsid w:val="00B55DD6"/>
    <w:rsid w:val="00B613E6"/>
    <w:rsid w:val="00B7070B"/>
    <w:rsid w:val="00B75E07"/>
    <w:rsid w:val="00B766A3"/>
    <w:rsid w:val="00B767EE"/>
    <w:rsid w:val="00B84F1C"/>
    <w:rsid w:val="00B85192"/>
    <w:rsid w:val="00B87490"/>
    <w:rsid w:val="00B9468E"/>
    <w:rsid w:val="00B962D9"/>
    <w:rsid w:val="00B963A1"/>
    <w:rsid w:val="00BA28AB"/>
    <w:rsid w:val="00BB00C0"/>
    <w:rsid w:val="00BB17C4"/>
    <w:rsid w:val="00BB53AB"/>
    <w:rsid w:val="00BB5526"/>
    <w:rsid w:val="00BB5EB6"/>
    <w:rsid w:val="00BC1B57"/>
    <w:rsid w:val="00BC3F14"/>
    <w:rsid w:val="00BC4511"/>
    <w:rsid w:val="00BC4867"/>
    <w:rsid w:val="00BD1BF3"/>
    <w:rsid w:val="00BD3782"/>
    <w:rsid w:val="00BD4FDF"/>
    <w:rsid w:val="00BD7063"/>
    <w:rsid w:val="00BE0A87"/>
    <w:rsid w:val="00BE2710"/>
    <w:rsid w:val="00C03682"/>
    <w:rsid w:val="00C07823"/>
    <w:rsid w:val="00C13477"/>
    <w:rsid w:val="00C13DCC"/>
    <w:rsid w:val="00C23127"/>
    <w:rsid w:val="00C23758"/>
    <w:rsid w:val="00C23A73"/>
    <w:rsid w:val="00C23FCE"/>
    <w:rsid w:val="00C25293"/>
    <w:rsid w:val="00C25C8D"/>
    <w:rsid w:val="00C27A0A"/>
    <w:rsid w:val="00C336A2"/>
    <w:rsid w:val="00C343B7"/>
    <w:rsid w:val="00C37801"/>
    <w:rsid w:val="00C407A5"/>
    <w:rsid w:val="00C45F33"/>
    <w:rsid w:val="00C470F6"/>
    <w:rsid w:val="00C5058D"/>
    <w:rsid w:val="00C5081D"/>
    <w:rsid w:val="00C54BCE"/>
    <w:rsid w:val="00C6577D"/>
    <w:rsid w:val="00C66AAB"/>
    <w:rsid w:val="00C74AFC"/>
    <w:rsid w:val="00C812A6"/>
    <w:rsid w:val="00C82DFC"/>
    <w:rsid w:val="00C8531F"/>
    <w:rsid w:val="00C927D8"/>
    <w:rsid w:val="00C9644E"/>
    <w:rsid w:val="00CA01C2"/>
    <w:rsid w:val="00CA1F6C"/>
    <w:rsid w:val="00CA2DDC"/>
    <w:rsid w:val="00CA3291"/>
    <w:rsid w:val="00CA34D4"/>
    <w:rsid w:val="00CA41C9"/>
    <w:rsid w:val="00CA5895"/>
    <w:rsid w:val="00CA66B4"/>
    <w:rsid w:val="00CA79A3"/>
    <w:rsid w:val="00CB0674"/>
    <w:rsid w:val="00CB1ED2"/>
    <w:rsid w:val="00CB5291"/>
    <w:rsid w:val="00CB60FB"/>
    <w:rsid w:val="00CC1D61"/>
    <w:rsid w:val="00CC208A"/>
    <w:rsid w:val="00CC4630"/>
    <w:rsid w:val="00CC7538"/>
    <w:rsid w:val="00CD292A"/>
    <w:rsid w:val="00CD4CB0"/>
    <w:rsid w:val="00CD5574"/>
    <w:rsid w:val="00CD6CB9"/>
    <w:rsid w:val="00CD6FEC"/>
    <w:rsid w:val="00CD7DD0"/>
    <w:rsid w:val="00CF7E04"/>
    <w:rsid w:val="00D0367F"/>
    <w:rsid w:val="00D11AF4"/>
    <w:rsid w:val="00D11C52"/>
    <w:rsid w:val="00D121A5"/>
    <w:rsid w:val="00D13C58"/>
    <w:rsid w:val="00D14876"/>
    <w:rsid w:val="00D17892"/>
    <w:rsid w:val="00D203AB"/>
    <w:rsid w:val="00D2142F"/>
    <w:rsid w:val="00D22ABC"/>
    <w:rsid w:val="00D22E0F"/>
    <w:rsid w:val="00D25D7C"/>
    <w:rsid w:val="00D339D1"/>
    <w:rsid w:val="00D34113"/>
    <w:rsid w:val="00D35BDD"/>
    <w:rsid w:val="00D40F5D"/>
    <w:rsid w:val="00D47097"/>
    <w:rsid w:val="00D502C4"/>
    <w:rsid w:val="00D5209D"/>
    <w:rsid w:val="00D53934"/>
    <w:rsid w:val="00D555F0"/>
    <w:rsid w:val="00D579F1"/>
    <w:rsid w:val="00D618E4"/>
    <w:rsid w:val="00D61EBF"/>
    <w:rsid w:val="00D6223D"/>
    <w:rsid w:val="00D62CCC"/>
    <w:rsid w:val="00D63A5D"/>
    <w:rsid w:val="00D63FDC"/>
    <w:rsid w:val="00D67044"/>
    <w:rsid w:val="00D713AC"/>
    <w:rsid w:val="00D83473"/>
    <w:rsid w:val="00D84540"/>
    <w:rsid w:val="00D90BC5"/>
    <w:rsid w:val="00D95B05"/>
    <w:rsid w:val="00D97C4E"/>
    <w:rsid w:val="00DA1E48"/>
    <w:rsid w:val="00DA6399"/>
    <w:rsid w:val="00DA7643"/>
    <w:rsid w:val="00DC0585"/>
    <w:rsid w:val="00DC063B"/>
    <w:rsid w:val="00DC5394"/>
    <w:rsid w:val="00DD3194"/>
    <w:rsid w:val="00DD54FF"/>
    <w:rsid w:val="00DD5B90"/>
    <w:rsid w:val="00DE2C00"/>
    <w:rsid w:val="00DE509A"/>
    <w:rsid w:val="00DF0A0F"/>
    <w:rsid w:val="00DF23B8"/>
    <w:rsid w:val="00E14D8D"/>
    <w:rsid w:val="00E16D02"/>
    <w:rsid w:val="00E22BC2"/>
    <w:rsid w:val="00E31DB5"/>
    <w:rsid w:val="00E41CA2"/>
    <w:rsid w:val="00E41ED1"/>
    <w:rsid w:val="00E4205C"/>
    <w:rsid w:val="00E42A12"/>
    <w:rsid w:val="00E43451"/>
    <w:rsid w:val="00E450DC"/>
    <w:rsid w:val="00E45671"/>
    <w:rsid w:val="00E5048E"/>
    <w:rsid w:val="00E5156B"/>
    <w:rsid w:val="00E520C4"/>
    <w:rsid w:val="00E61AD6"/>
    <w:rsid w:val="00E62D5F"/>
    <w:rsid w:val="00E644BF"/>
    <w:rsid w:val="00E7625D"/>
    <w:rsid w:val="00E806FA"/>
    <w:rsid w:val="00E825CF"/>
    <w:rsid w:val="00E82D08"/>
    <w:rsid w:val="00E8588A"/>
    <w:rsid w:val="00E92035"/>
    <w:rsid w:val="00EA4F17"/>
    <w:rsid w:val="00EA5AEC"/>
    <w:rsid w:val="00EA6376"/>
    <w:rsid w:val="00EA6E43"/>
    <w:rsid w:val="00EB2063"/>
    <w:rsid w:val="00EB5789"/>
    <w:rsid w:val="00EC3A98"/>
    <w:rsid w:val="00EC61DB"/>
    <w:rsid w:val="00EC62E8"/>
    <w:rsid w:val="00EC7BC2"/>
    <w:rsid w:val="00ED1F26"/>
    <w:rsid w:val="00ED6BCF"/>
    <w:rsid w:val="00EE2B79"/>
    <w:rsid w:val="00EE3B96"/>
    <w:rsid w:val="00EE4F35"/>
    <w:rsid w:val="00EE639A"/>
    <w:rsid w:val="00EE7E25"/>
    <w:rsid w:val="00EF072E"/>
    <w:rsid w:val="00EF429A"/>
    <w:rsid w:val="00EF430E"/>
    <w:rsid w:val="00EF47CB"/>
    <w:rsid w:val="00EF5218"/>
    <w:rsid w:val="00EF57F7"/>
    <w:rsid w:val="00EF63E7"/>
    <w:rsid w:val="00EF7C5F"/>
    <w:rsid w:val="00F03D7D"/>
    <w:rsid w:val="00F059A6"/>
    <w:rsid w:val="00F1772C"/>
    <w:rsid w:val="00F17C36"/>
    <w:rsid w:val="00F25225"/>
    <w:rsid w:val="00F26F4C"/>
    <w:rsid w:val="00F26FBA"/>
    <w:rsid w:val="00F36353"/>
    <w:rsid w:val="00F375B9"/>
    <w:rsid w:val="00F37D02"/>
    <w:rsid w:val="00F53D0E"/>
    <w:rsid w:val="00F60AF3"/>
    <w:rsid w:val="00F62CBD"/>
    <w:rsid w:val="00F645D8"/>
    <w:rsid w:val="00F647C4"/>
    <w:rsid w:val="00F67A9B"/>
    <w:rsid w:val="00F75638"/>
    <w:rsid w:val="00F75684"/>
    <w:rsid w:val="00F768D0"/>
    <w:rsid w:val="00F800D1"/>
    <w:rsid w:val="00F81C17"/>
    <w:rsid w:val="00F82572"/>
    <w:rsid w:val="00F8428D"/>
    <w:rsid w:val="00F863D0"/>
    <w:rsid w:val="00F87136"/>
    <w:rsid w:val="00F94E7C"/>
    <w:rsid w:val="00F97495"/>
    <w:rsid w:val="00FA5610"/>
    <w:rsid w:val="00FA6A8E"/>
    <w:rsid w:val="00FA6FC4"/>
    <w:rsid w:val="00FB01D6"/>
    <w:rsid w:val="00FB0AD1"/>
    <w:rsid w:val="00FB2843"/>
    <w:rsid w:val="00FC36D9"/>
    <w:rsid w:val="00FC517F"/>
    <w:rsid w:val="00FD223D"/>
    <w:rsid w:val="00FD4F89"/>
    <w:rsid w:val="00FD6B56"/>
    <w:rsid w:val="00FD7782"/>
    <w:rsid w:val="00FE0128"/>
    <w:rsid w:val="00FE4CA9"/>
    <w:rsid w:val="00FE73C0"/>
    <w:rsid w:val="00FE7703"/>
    <w:rsid w:val="00FF1AEA"/>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FA0F"/>
  <w15:docId w15:val="{16330004-35E3-4B31-A601-BA3D15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21"/>
    <w:rPr>
      <w:rFonts w:asciiTheme="minorHAnsi" w:hAnsiTheme="minorHAnsi"/>
    </w:rPr>
  </w:style>
  <w:style w:type="paragraph" w:styleId="Heading1">
    <w:name w:val="heading 1"/>
    <w:basedOn w:val="Normal"/>
    <w:next w:val="Normal"/>
    <w:link w:val="Heading1Char"/>
    <w:uiPriority w:val="9"/>
    <w:qFormat/>
    <w:locked/>
    <w:rsid w:val="008E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locked/>
    <w:rsid w:val="003F3CFB"/>
    <w:pPr>
      <w:keepNext/>
      <w:tabs>
        <w:tab w:val="left" w:pos="-720"/>
        <w:tab w:val="left" w:pos="-180"/>
        <w:tab w:val="left" w:pos="-90"/>
      </w:tabs>
      <w:suppressAutoHyphens/>
      <w:spacing w:before="240" w:after="60"/>
      <w:jc w:val="both"/>
      <w:outlineLvl w:val="1"/>
    </w:pPr>
    <w:rPr>
      <w:rFonts w:ascii="Arial" w:hAnsi="Arial"/>
      <w:b/>
      <w:i/>
      <w:spacing w:val="-3"/>
      <w:szCs w:val="20"/>
    </w:rPr>
  </w:style>
  <w:style w:type="paragraph" w:styleId="Heading3">
    <w:name w:val="heading 3"/>
    <w:basedOn w:val="Normal"/>
    <w:next w:val="Normal"/>
    <w:link w:val="Heading3Char"/>
    <w:uiPriority w:val="1"/>
    <w:unhideWhenUsed/>
    <w:qFormat/>
    <w:locked/>
    <w:rsid w:val="000F61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25F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41D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76C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locked/>
    <w:rsid w:val="006B4612"/>
    <w:pPr>
      <w:spacing w:before="240" w:after="60"/>
      <w:jc w:val="center"/>
      <w:outlineLvl w:val="0"/>
    </w:pPr>
    <w:rPr>
      <w:rFonts w:ascii="Arial" w:hAnsi="Arial" w:cs="Arial"/>
      <w:b/>
      <w:bCs/>
      <w:kern w:val="28"/>
      <w:sz w:val="32"/>
      <w:szCs w:val="32"/>
    </w:rPr>
  </w:style>
  <w:style w:type="character" w:customStyle="1" w:styleId="Heading2Char">
    <w:name w:val="Heading 2 Char"/>
    <w:basedOn w:val="DefaultParagraphFont"/>
    <w:link w:val="Heading2"/>
    <w:uiPriority w:val="1"/>
    <w:rsid w:val="003F3CFB"/>
    <w:rPr>
      <w:rFonts w:ascii="Arial" w:hAnsi="Arial"/>
      <w:b/>
      <w:i/>
      <w:spacing w:val="-3"/>
      <w:sz w:val="24"/>
    </w:rPr>
  </w:style>
  <w:style w:type="paragraph" w:customStyle="1" w:styleId="Body1">
    <w:name w:val="Body 1"/>
    <w:pPr>
      <w:outlineLvl w:val="0"/>
    </w:pPr>
    <w:rPr>
      <w:rFonts w:eastAsia="Arial Unicode MS"/>
      <w:color w:val="000000"/>
      <w:u w:color="000000"/>
    </w:rPr>
  </w:style>
  <w:style w:type="paragraph" w:customStyle="1" w:styleId="List0">
    <w:name w:val="List 0"/>
    <w:basedOn w:val="ImportWordListStyleDefinition12"/>
    <w:semiHidden/>
    <w:pPr>
      <w:numPr>
        <w:numId w:val="1"/>
      </w:numPr>
      <w:tabs>
        <w:tab w:val="num" w:pos="360"/>
      </w:tabs>
      <w:ind w:left="360"/>
    </w:pPr>
  </w:style>
  <w:style w:type="paragraph" w:customStyle="1" w:styleId="ImportWordListStyleDefinition12">
    <w:name w:val="Import Word List Style Definition 12"/>
    <w:pPr>
      <w:tabs>
        <w:tab w:val="num" w:pos="360"/>
        <w:tab w:val="num" w:pos="720"/>
      </w:tabs>
      <w:ind w:left="360" w:hanging="720"/>
    </w:pPr>
  </w:style>
  <w:style w:type="paragraph" w:customStyle="1" w:styleId="ImportWordListStyleDefinition29">
    <w:name w:val="Import Word List Style Definition 29"/>
    <w:pPr>
      <w:tabs>
        <w:tab w:val="num" w:pos="720"/>
      </w:tabs>
      <w:ind w:left="720" w:hanging="720"/>
    </w:pPr>
  </w:style>
  <w:style w:type="paragraph" w:customStyle="1" w:styleId="List1">
    <w:name w:val="List 1"/>
    <w:basedOn w:val="ImportWordListStyleDefinition8"/>
    <w:semiHidden/>
    <w:pPr>
      <w:tabs>
        <w:tab w:val="num" w:pos="360"/>
      </w:tabs>
      <w:ind w:left="360"/>
    </w:pPr>
  </w:style>
  <w:style w:type="paragraph" w:customStyle="1" w:styleId="ImportWordListStyleDefinition8">
    <w:name w:val="Import Word List Style Definition 8"/>
    <w:pPr>
      <w:tabs>
        <w:tab w:val="num" w:pos="720"/>
      </w:tabs>
      <w:ind w:left="720" w:hanging="720"/>
    </w:pPr>
  </w:style>
  <w:style w:type="paragraph" w:customStyle="1" w:styleId="ImportWordListStyleDefinition32">
    <w:name w:val="Import Word List Style Definition 32"/>
    <w:pPr>
      <w:tabs>
        <w:tab w:val="num" w:pos="720"/>
      </w:tabs>
      <w:ind w:left="720" w:hanging="720"/>
    </w:pPr>
  </w:style>
  <w:style w:type="paragraph" w:customStyle="1" w:styleId="ImportWordListStyleDefinition30">
    <w:name w:val="Import Word List Style Definition 30"/>
    <w:pPr>
      <w:tabs>
        <w:tab w:val="num" w:pos="720"/>
      </w:tabs>
      <w:ind w:left="720" w:hanging="720"/>
    </w:pPr>
  </w:style>
  <w:style w:type="paragraph" w:customStyle="1" w:styleId="List21">
    <w:name w:val="List 21"/>
    <w:basedOn w:val="ImportWordListStyleDefinition17"/>
    <w:semiHidden/>
  </w:style>
  <w:style w:type="paragraph" w:customStyle="1" w:styleId="ImportWordListStyleDefinition17">
    <w:name w:val="Import Word List Style Definition 17"/>
    <w:pPr>
      <w:tabs>
        <w:tab w:val="num" w:pos="720"/>
      </w:tabs>
      <w:ind w:left="720" w:hanging="720"/>
    </w:pPr>
  </w:style>
  <w:style w:type="paragraph" w:customStyle="1" w:styleId="ImportWordListStyleDefinition2">
    <w:name w:val="Import Word List Style Definition 2"/>
    <w:pPr>
      <w:tabs>
        <w:tab w:val="num" w:pos="720"/>
      </w:tabs>
      <w:ind w:left="720" w:hanging="720"/>
    </w:pPr>
  </w:style>
  <w:style w:type="character" w:styleId="Hyperlink">
    <w:name w:val="Hyperlink"/>
    <w:rPr>
      <w:color w:val="0000FF"/>
      <w:sz w:val="18"/>
      <w:u w:val="single" w:color="0000FF"/>
      <w:lang w:val="fr-FR"/>
    </w:rPr>
  </w:style>
  <w:style w:type="paragraph" w:styleId="BalloonText">
    <w:name w:val="Balloon Text"/>
    <w:basedOn w:val="Normal"/>
    <w:link w:val="BalloonTextChar"/>
    <w:locked/>
    <w:rsid w:val="009438C3"/>
    <w:rPr>
      <w:rFonts w:ascii="Tahoma" w:hAnsi="Tahoma" w:cs="Tahoma"/>
      <w:sz w:val="16"/>
      <w:szCs w:val="16"/>
    </w:rPr>
  </w:style>
  <w:style w:type="character" w:customStyle="1" w:styleId="BalloonTextChar">
    <w:name w:val="Balloon Text Char"/>
    <w:basedOn w:val="DefaultParagraphFont"/>
    <w:link w:val="BalloonText"/>
    <w:rsid w:val="009438C3"/>
    <w:rPr>
      <w:rFonts w:ascii="Tahoma" w:hAnsi="Tahoma" w:cs="Tahoma"/>
      <w:sz w:val="16"/>
      <w:szCs w:val="16"/>
    </w:rPr>
  </w:style>
  <w:style w:type="paragraph" w:styleId="Header">
    <w:name w:val="header"/>
    <w:basedOn w:val="Normal"/>
    <w:link w:val="HeaderChar"/>
    <w:uiPriority w:val="99"/>
    <w:locked/>
    <w:rsid w:val="00917EDF"/>
    <w:pPr>
      <w:tabs>
        <w:tab w:val="center" w:pos="4680"/>
        <w:tab w:val="right" w:pos="9360"/>
      </w:tabs>
    </w:pPr>
  </w:style>
  <w:style w:type="character" w:customStyle="1" w:styleId="HeaderChar">
    <w:name w:val="Header Char"/>
    <w:basedOn w:val="DefaultParagraphFont"/>
    <w:link w:val="Header"/>
    <w:uiPriority w:val="99"/>
    <w:rsid w:val="00917EDF"/>
    <w:rPr>
      <w:sz w:val="24"/>
      <w:szCs w:val="24"/>
    </w:rPr>
  </w:style>
  <w:style w:type="paragraph" w:styleId="Footer">
    <w:name w:val="footer"/>
    <w:basedOn w:val="Normal"/>
    <w:link w:val="FooterChar"/>
    <w:uiPriority w:val="99"/>
    <w:locked/>
    <w:rsid w:val="00917EDF"/>
    <w:pPr>
      <w:tabs>
        <w:tab w:val="center" w:pos="4680"/>
        <w:tab w:val="right" w:pos="9360"/>
      </w:tabs>
    </w:pPr>
  </w:style>
  <w:style w:type="character" w:customStyle="1" w:styleId="FooterChar">
    <w:name w:val="Footer Char"/>
    <w:basedOn w:val="DefaultParagraphFont"/>
    <w:link w:val="Footer"/>
    <w:uiPriority w:val="99"/>
    <w:rsid w:val="00917EDF"/>
    <w:rPr>
      <w:sz w:val="24"/>
      <w:szCs w:val="24"/>
    </w:rPr>
  </w:style>
  <w:style w:type="paragraph" w:customStyle="1" w:styleId="Normal1">
    <w:name w:val="Normal1"/>
    <w:rsid w:val="00F16662"/>
    <w:pPr>
      <w:spacing w:line="276" w:lineRule="auto"/>
    </w:pPr>
    <w:rPr>
      <w:rFonts w:ascii="Arial" w:eastAsia="Arial" w:hAnsi="Arial" w:cs="Arial"/>
      <w:color w:val="000000"/>
      <w:sz w:val="22"/>
      <w:lang w:eastAsia="ja-JP"/>
    </w:rPr>
  </w:style>
  <w:style w:type="paragraph" w:styleId="ListParagraph">
    <w:name w:val="List Paragraph"/>
    <w:basedOn w:val="Normal"/>
    <w:uiPriority w:val="34"/>
    <w:qFormat/>
    <w:rsid w:val="006831BA"/>
    <w:pPr>
      <w:ind w:left="720"/>
      <w:contextualSpacing/>
    </w:pPr>
  </w:style>
  <w:style w:type="paragraph" w:styleId="NormalWeb">
    <w:name w:val="Normal (Web)"/>
    <w:basedOn w:val="Normal"/>
    <w:uiPriority w:val="99"/>
    <w:unhideWhenUsed/>
    <w:locked/>
    <w:rsid w:val="00011A6D"/>
    <w:pPr>
      <w:spacing w:before="100" w:beforeAutospacing="1" w:after="100" w:afterAutospacing="1"/>
    </w:pPr>
    <w:rPr>
      <w:rFonts w:eastAsiaTheme="minorHAnsi"/>
    </w:rPr>
  </w:style>
  <w:style w:type="character" w:customStyle="1" w:styleId="TitleChar">
    <w:name w:val="Title Char"/>
    <w:basedOn w:val="DefaultParagraphFont"/>
    <w:link w:val="Title"/>
    <w:uiPriority w:val="10"/>
    <w:rsid w:val="006B4612"/>
    <w:rPr>
      <w:rFonts w:ascii="Arial" w:hAnsi="Arial" w:cs="Arial"/>
      <w:b/>
      <w:bCs/>
      <w:kern w:val="28"/>
      <w:sz w:val="32"/>
      <w:szCs w:val="32"/>
    </w:rPr>
  </w:style>
  <w:style w:type="character" w:styleId="Strong">
    <w:name w:val="Strong"/>
    <w:basedOn w:val="DefaultParagraphFont"/>
    <w:qFormat/>
    <w:locked/>
    <w:rsid w:val="006B4612"/>
    <w:rPr>
      <w:b/>
      <w:bCs/>
    </w:rPr>
  </w:style>
  <w:style w:type="paragraph" w:customStyle="1" w:styleId="Default">
    <w:name w:val="Default"/>
    <w:rsid w:val="00AB330A"/>
    <w:pPr>
      <w:autoSpaceDE w:val="0"/>
      <w:autoSpaceDN w:val="0"/>
      <w:adjustRightInd w:val="0"/>
    </w:pPr>
    <w:rPr>
      <w:color w:val="000000"/>
    </w:rPr>
  </w:style>
  <w:style w:type="table" w:styleId="TableGrid">
    <w:name w:val="Table Grid"/>
    <w:basedOn w:val="TableNormal"/>
    <w:uiPriority w:val="59"/>
    <w:locked/>
    <w:rsid w:val="002547D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0B772C"/>
    <w:rPr>
      <w:sz w:val="16"/>
      <w:szCs w:val="16"/>
    </w:rPr>
  </w:style>
  <w:style w:type="paragraph" w:styleId="CommentText">
    <w:name w:val="annotation text"/>
    <w:basedOn w:val="Normal"/>
    <w:link w:val="CommentTextChar"/>
    <w:uiPriority w:val="99"/>
    <w:semiHidden/>
    <w:unhideWhenUsed/>
    <w:locked/>
    <w:rsid w:val="000B772C"/>
    <w:rPr>
      <w:sz w:val="20"/>
      <w:szCs w:val="20"/>
    </w:rPr>
  </w:style>
  <w:style w:type="character" w:customStyle="1" w:styleId="CommentTextChar">
    <w:name w:val="Comment Text Char"/>
    <w:basedOn w:val="DefaultParagraphFont"/>
    <w:link w:val="CommentText"/>
    <w:uiPriority w:val="99"/>
    <w:semiHidden/>
    <w:rsid w:val="000B772C"/>
  </w:style>
  <w:style w:type="paragraph" w:styleId="CommentSubject">
    <w:name w:val="annotation subject"/>
    <w:basedOn w:val="CommentText"/>
    <w:next w:val="CommentText"/>
    <w:link w:val="CommentSubjectChar"/>
    <w:semiHidden/>
    <w:unhideWhenUsed/>
    <w:locked/>
    <w:rsid w:val="000B772C"/>
    <w:rPr>
      <w:b/>
      <w:bCs/>
    </w:rPr>
  </w:style>
  <w:style w:type="character" w:customStyle="1" w:styleId="CommentSubjectChar">
    <w:name w:val="Comment Subject Char"/>
    <w:basedOn w:val="CommentTextChar"/>
    <w:link w:val="CommentSubject"/>
    <w:semiHidden/>
    <w:rsid w:val="000B772C"/>
    <w:rPr>
      <w:b/>
      <w:bCs/>
    </w:rPr>
  </w:style>
  <w:style w:type="character" w:customStyle="1" w:styleId="apple-converted-space">
    <w:name w:val="apple-converted-space"/>
    <w:basedOn w:val="DefaultParagraphFont"/>
    <w:rsid w:val="00BD5F20"/>
  </w:style>
  <w:style w:type="character" w:customStyle="1" w:styleId="aqj">
    <w:name w:val="aqj"/>
    <w:basedOn w:val="DefaultParagraphFont"/>
    <w:rsid w:val="00BD5F20"/>
  </w:style>
  <w:style w:type="paragraph" w:styleId="NoSpacing">
    <w:name w:val="No Spacing"/>
    <w:uiPriority w:val="1"/>
    <w:qFormat/>
    <w:rsid w:val="00BD5F20"/>
    <w:rPr>
      <w:rFonts w:eastAsia="Cambria"/>
    </w:rPr>
  </w:style>
  <w:style w:type="paragraph" w:customStyle="1" w:styleId="TOUNormal">
    <w:name w:val="TOU_Normal"/>
    <w:basedOn w:val="Normal"/>
    <w:rsid w:val="00D724DD"/>
    <w:pPr>
      <w:spacing w:after="240"/>
    </w:pPr>
    <w:rPr>
      <w:sz w:val="22"/>
      <w:szCs w:val="22"/>
    </w:rPr>
  </w:style>
  <w:style w:type="character" w:customStyle="1" w:styleId="Heading1Char">
    <w:name w:val="Heading 1 Char"/>
    <w:basedOn w:val="DefaultParagraphFont"/>
    <w:link w:val="Heading1"/>
    <w:rsid w:val="008E103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603509"/>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1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45F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Heading">
    <w:name w:val="CMP Heading"/>
    <w:next w:val="BodyText"/>
    <w:qFormat/>
    <w:rsid w:val="004F0CD3"/>
    <w:rPr>
      <w:rFonts w:asciiTheme="minorHAnsi" w:eastAsia="Arial Unicode MS" w:hAnsiTheme="minorHAnsi"/>
      <w:b/>
      <w:color w:val="000000"/>
      <w:u w:val="single" w:color="000000"/>
    </w:rPr>
  </w:style>
  <w:style w:type="paragraph" w:customStyle="1" w:styleId="CMPBody1">
    <w:name w:val="CMP Body 1"/>
    <w:qFormat/>
    <w:rsid w:val="00F14AB7"/>
    <w:rPr>
      <w:rFonts w:asciiTheme="minorHAnsi" w:eastAsia="Arial Unicode MS" w:hAnsiTheme="minorHAnsi"/>
      <w:color w:val="000000"/>
      <w:u w:color="000000"/>
    </w:rPr>
  </w:style>
  <w:style w:type="paragraph" w:styleId="BodyText">
    <w:name w:val="Body Text"/>
    <w:basedOn w:val="Normal"/>
    <w:link w:val="BodyTextChar"/>
    <w:uiPriority w:val="1"/>
    <w:unhideWhenUsed/>
    <w:qFormat/>
    <w:locked/>
    <w:rsid w:val="003E44DE"/>
    <w:pPr>
      <w:spacing w:after="120"/>
    </w:pPr>
  </w:style>
  <w:style w:type="character" w:customStyle="1" w:styleId="BodyTextChar">
    <w:name w:val="Body Text Char"/>
    <w:basedOn w:val="DefaultParagraphFont"/>
    <w:link w:val="BodyText"/>
    <w:uiPriority w:val="1"/>
    <w:rsid w:val="003E44DE"/>
    <w:rPr>
      <w:sz w:val="24"/>
      <w:szCs w:val="24"/>
    </w:rPr>
  </w:style>
  <w:style w:type="paragraph" w:customStyle="1" w:styleId="CMPSub-heading">
    <w:name w:val="CMP Sub-heading"/>
    <w:basedOn w:val="CMPHeading"/>
    <w:next w:val="CMPBody1"/>
    <w:qFormat/>
    <w:rsid w:val="0068049C"/>
    <w:pPr>
      <w:spacing w:before="120" w:after="120"/>
    </w:pPr>
    <w:rPr>
      <w:u w:val="none"/>
    </w:rPr>
  </w:style>
  <w:style w:type="paragraph" w:customStyle="1" w:styleId="CMPSub-heading2">
    <w:name w:val="CMP Sub-heading 2"/>
    <w:qFormat/>
    <w:rsid w:val="0007358B"/>
    <w:pPr>
      <w:ind w:left="720"/>
    </w:pPr>
    <w:rPr>
      <w:rFonts w:asciiTheme="minorHAnsi" w:eastAsia="Arial Unicode MS" w:hAnsiTheme="minorHAnsi"/>
      <w:b/>
      <w:color w:val="000000"/>
      <w:u w:val="single" w:color="000000"/>
    </w:rPr>
  </w:style>
  <w:style w:type="paragraph" w:customStyle="1" w:styleId="CMPResolutionbody">
    <w:name w:val="CMP Resolution body"/>
    <w:basedOn w:val="CMPSub-heading2"/>
    <w:qFormat/>
    <w:rsid w:val="005D5317"/>
    <w:pPr>
      <w:spacing w:after="120"/>
    </w:pPr>
    <w:rPr>
      <w:b w:val="0"/>
      <w:color w:val="000000" w:themeColor="text1"/>
      <w:u w:val="none"/>
    </w:rPr>
  </w:style>
  <w:style w:type="paragraph" w:customStyle="1" w:styleId="CMPTownReportsub-heading">
    <w:name w:val="CMP Town Report sub-heading"/>
    <w:basedOn w:val="Normal"/>
    <w:qFormat/>
    <w:rsid w:val="004F0CD3"/>
    <w:pPr>
      <w:spacing w:before="120"/>
      <w:ind w:left="720"/>
    </w:pPr>
    <w:rPr>
      <w:b/>
      <w:u w:val="single"/>
    </w:rPr>
  </w:style>
  <w:style w:type="paragraph" w:customStyle="1" w:styleId="CMPTownreportbody">
    <w:name w:val="CMP Town report body"/>
    <w:basedOn w:val="Normal"/>
    <w:qFormat/>
    <w:rsid w:val="004F0CD3"/>
    <w:pPr>
      <w:ind w:left="720"/>
    </w:pPr>
  </w:style>
  <w:style w:type="table" w:customStyle="1" w:styleId="TableGrid4">
    <w:name w:val="Table Grid4"/>
    <w:basedOn w:val="TableNormal"/>
    <w:next w:val="TableGrid"/>
    <w:uiPriority w:val="59"/>
    <w:rsid w:val="00AB6D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TownReportSub-subheading">
    <w:name w:val="CMP Town Report Sub-sub heading"/>
    <w:basedOn w:val="CMPTownReportsub-heading"/>
    <w:qFormat/>
    <w:rsid w:val="00567297"/>
    <w:pPr>
      <w:spacing w:before="0"/>
    </w:pPr>
    <w:rPr>
      <w:b w:val="0"/>
      <w:u w:val="none"/>
    </w:rPr>
  </w:style>
  <w:style w:type="table" w:customStyle="1" w:styleId="TableGrid5">
    <w:name w:val="Table Grid5"/>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06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locked/>
    <w:rsid w:val="00B14CD7"/>
    <w:pPr>
      <w:spacing w:after="120" w:line="480" w:lineRule="auto"/>
      <w:ind w:left="360"/>
    </w:pPr>
  </w:style>
  <w:style w:type="character" w:customStyle="1" w:styleId="BodyTextIndent2Char">
    <w:name w:val="Body Text Indent 2 Char"/>
    <w:basedOn w:val="DefaultParagraphFont"/>
    <w:link w:val="BodyTextIndent2"/>
    <w:semiHidden/>
    <w:rsid w:val="00B14CD7"/>
    <w:rPr>
      <w:sz w:val="24"/>
      <w:szCs w:val="24"/>
    </w:rPr>
  </w:style>
  <w:style w:type="table" w:customStyle="1" w:styleId="TableGrid8">
    <w:name w:val="Table Grid8"/>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A6A1A"/>
  </w:style>
  <w:style w:type="table" w:customStyle="1" w:styleId="TableGrid10">
    <w:name w:val="Table Grid10"/>
    <w:basedOn w:val="TableNormal"/>
    <w:next w:val="TableGrid"/>
    <w:uiPriority w:val="59"/>
    <w:rsid w:val="00E62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F61D1"/>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0F61D1"/>
  </w:style>
  <w:style w:type="paragraph" w:customStyle="1" w:styleId="TableParagraph">
    <w:name w:val="Table Paragraph"/>
    <w:basedOn w:val="Normal"/>
    <w:uiPriority w:val="1"/>
    <w:qFormat/>
    <w:rsid w:val="000F61D1"/>
    <w:pPr>
      <w:widowControl w:val="0"/>
    </w:pPr>
    <w:rPr>
      <w:rFonts w:ascii="Calibri" w:hAnsi="Calibri"/>
      <w:sz w:val="22"/>
      <w:szCs w:val="22"/>
    </w:rPr>
  </w:style>
  <w:style w:type="character" w:customStyle="1" w:styleId="il">
    <w:name w:val="il"/>
    <w:basedOn w:val="DefaultParagraphFont"/>
    <w:rsid w:val="00FE2B12"/>
  </w:style>
  <w:style w:type="table" w:customStyle="1" w:styleId="TableGrid11">
    <w:name w:val="Table Grid11"/>
    <w:basedOn w:val="TableNormal"/>
    <w:next w:val="TableGrid"/>
    <w:uiPriority w:val="59"/>
    <w:rsid w:val="00AD6A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17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41D4E"/>
    <w:rPr>
      <w:rFonts w:asciiTheme="majorHAnsi" w:eastAsiaTheme="majorEastAsia" w:hAnsiTheme="majorHAnsi" w:cstheme="majorBidi"/>
      <w:color w:val="243F60" w:themeColor="accent1" w:themeShade="7F"/>
      <w:sz w:val="24"/>
      <w:szCs w:val="24"/>
    </w:rPr>
  </w:style>
  <w:style w:type="paragraph" w:customStyle="1" w:styleId="ResBodyComments">
    <w:name w:val="ResBody Comments"/>
    <w:basedOn w:val="Normal"/>
    <w:qFormat/>
    <w:rsid w:val="00CE2F5A"/>
    <w:pPr>
      <w:spacing w:before="120"/>
      <w:ind w:left="-360"/>
      <w:contextualSpacing/>
    </w:pPr>
    <w:rPr>
      <w:sz w:val="22"/>
      <w:szCs w:val="22"/>
    </w:rPr>
  </w:style>
  <w:style w:type="table" w:customStyle="1" w:styleId="TableGrid13">
    <w:name w:val="Table Grid13"/>
    <w:basedOn w:val="TableNormal"/>
    <w:next w:val="TableGrid"/>
    <w:uiPriority w:val="59"/>
    <w:rsid w:val="00A07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6D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676C52"/>
    <w:rPr>
      <w:rFonts w:asciiTheme="majorHAnsi" w:eastAsiaTheme="majorEastAsia" w:hAnsiTheme="majorHAnsi" w:cstheme="majorBidi"/>
      <w:i/>
      <w:iCs/>
      <w:color w:val="243F60" w:themeColor="accent1" w:themeShade="7F"/>
      <w:sz w:val="24"/>
      <w:szCs w:val="24"/>
    </w:rPr>
  </w:style>
  <w:style w:type="paragraph" w:customStyle="1" w:styleId="m-963278191896454933gmail-cmpsub-heading">
    <w:name w:val="m_-963278191896454933gmail-cmpsub-heading"/>
    <w:basedOn w:val="Normal"/>
    <w:rsid w:val="003C5C22"/>
    <w:pPr>
      <w:spacing w:before="100" w:beforeAutospacing="1" w:after="100" w:afterAutospacing="1"/>
    </w:pPr>
  </w:style>
  <w:style w:type="paragraph" w:customStyle="1" w:styleId="m-963278191896454933gmail-cmpsub-heading2">
    <w:name w:val="m_-963278191896454933gmail-cmpsub-heading2"/>
    <w:basedOn w:val="Normal"/>
    <w:rsid w:val="003C5C22"/>
    <w:pPr>
      <w:spacing w:before="100" w:beforeAutospacing="1" w:after="100" w:afterAutospacing="1"/>
    </w:pPr>
  </w:style>
  <w:style w:type="paragraph" w:customStyle="1" w:styleId="m-963278191896454933gmail-cmpresolutionbody">
    <w:name w:val="m_-963278191896454933gmail-cmpresolutionbody"/>
    <w:basedOn w:val="Normal"/>
    <w:rsid w:val="003C5C22"/>
    <w:pPr>
      <w:spacing w:before="100" w:beforeAutospacing="1" w:after="100" w:afterAutospacing="1"/>
    </w:pPr>
  </w:style>
  <w:style w:type="character" w:customStyle="1" w:styleId="address-primary">
    <w:name w:val="address-primary"/>
    <w:basedOn w:val="DefaultParagraphFont"/>
    <w:rsid w:val="00D95C20"/>
  </w:style>
  <w:style w:type="character" w:customStyle="1" w:styleId="address-location">
    <w:name w:val="address-location"/>
    <w:basedOn w:val="DefaultParagraphFont"/>
    <w:rsid w:val="00D95C20"/>
  </w:style>
  <w:style w:type="paragraph" w:customStyle="1" w:styleId="CMPIoRBody">
    <w:name w:val="CMP IoR Body"/>
    <w:basedOn w:val="Normal"/>
    <w:qFormat/>
    <w:rsid w:val="00904FCD"/>
    <w:rPr>
      <w:rFonts w:cstheme="minorBidi"/>
      <w:sz w:val="22"/>
      <w:szCs w:val="22"/>
    </w:rPr>
  </w:style>
  <w:style w:type="character" w:customStyle="1" w:styleId="Heading4Char">
    <w:name w:val="Heading 4 Char"/>
    <w:basedOn w:val="DefaultParagraphFont"/>
    <w:link w:val="Heading4"/>
    <w:semiHidden/>
    <w:rsid w:val="00725F19"/>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961A3"/>
    <w:rPr>
      <w:rFonts w:asciiTheme="minorHAnsi" w:hAnsiTheme="minorHAnsi"/>
    </w:rPr>
  </w:style>
  <w:style w:type="table" w:customStyle="1" w:styleId="TableGrid15">
    <w:name w:val="Table Grid15"/>
    <w:basedOn w:val="TableNormal"/>
    <w:next w:val="TableGrid"/>
    <w:uiPriority w:val="59"/>
    <w:rsid w:val="002C1C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57061810328506634gmail-cmpresolutionbody">
    <w:name w:val="m_6657061810328506634gmail-cmpresolutionbody"/>
    <w:basedOn w:val="Normal"/>
    <w:rsid w:val="00962ED5"/>
    <w:pPr>
      <w:spacing w:before="100" w:beforeAutospacing="1" w:after="100" w:afterAutospacing="1"/>
    </w:pPr>
    <w:rPr>
      <w:rFonts w:ascii="Times New Roman" w:hAnsi="Times New Roman"/>
    </w:rPr>
  </w:style>
  <w:style w:type="table" w:customStyle="1" w:styleId="TableGrid16">
    <w:name w:val="Table Grid16"/>
    <w:basedOn w:val="TableNormal"/>
    <w:next w:val="TableGrid"/>
    <w:uiPriority w:val="59"/>
    <w:rsid w:val="002D5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23956850107161445gmail-cmpiorbody">
    <w:name w:val="m_2423956850107161445gmail-cmpiorbody"/>
    <w:basedOn w:val="Normal"/>
    <w:rsid w:val="000A75B3"/>
    <w:pPr>
      <w:spacing w:before="100" w:beforeAutospacing="1" w:after="100" w:afterAutospacing="1"/>
    </w:pPr>
    <w:rPr>
      <w:rFonts w:ascii="Times New Roman" w:hAnsi="Times New Roman"/>
    </w:rPr>
  </w:style>
  <w:style w:type="paragraph" w:customStyle="1" w:styleId="WPNormal">
    <w:name w:val="WP_Normal"/>
    <w:basedOn w:val="Normal"/>
    <w:rsid w:val="00CE001B"/>
    <w:rPr>
      <w:rFonts w:ascii="Monaco" w:hAnsi="Monaco"/>
      <w:noProof/>
      <w:szCs w:val="20"/>
    </w:rPr>
  </w:style>
  <w:style w:type="paragraph" w:styleId="EndnoteText">
    <w:name w:val="endnote text"/>
    <w:basedOn w:val="Normal"/>
    <w:link w:val="EndnoteTextChar"/>
    <w:uiPriority w:val="99"/>
    <w:semiHidden/>
    <w:unhideWhenUsed/>
    <w:locked/>
    <w:rsid w:val="004A182B"/>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4A182B"/>
    <w:rPr>
      <w:rFonts w:asciiTheme="minorHAnsi" w:eastAsiaTheme="minorHAnsi" w:hAnsiTheme="minorHAnsi" w:cstheme="minorBidi"/>
    </w:rPr>
  </w:style>
  <w:style w:type="character" w:styleId="EndnoteReference">
    <w:name w:val="endnote reference"/>
    <w:basedOn w:val="DefaultParagraphFont"/>
    <w:uiPriority w:val="99"/>
    <w:semiHidden/>
    <w:unhideWhenUsed/>
    <w:locked/>
    <w:rsid w:val="004A182B"/>
    <w:rPr>
      <w:vertAlign w:val="superscript"/>
    </w:rPr>
  </w:style>
  <w:style w:type="numbering" w:customStyle="1" w:styleId="NoList2">
    <w:name w:val="No List2"/>
    <w:next w:val="NoList"/>
    <w:uiPriority w:val="99"/>
    <w:semiHidden/>
    <w:unhideWhenUsed/>
    <w:rsid w:val="00E24F99"/>
  </w:style>
  <w:style w:type="table" w:customStyle="1" w:styleId="TableGrid17">
    <w:name w:val="Table Grid17"/>
    <w:basedOn w:val="TableNormal"/>
    <w:next w:val="TableGrid"/>
    <w:uiPriority w:val="59"/>
    <w:rsid w:val="000C70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72057"/>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65A"/>
  </w:style>
  <w:style w:type="table" w:customStyle="1" w:styleId="TableGrid19">
    <w:name w:val="Table Grid19"/>
    <w:basedOn w:val="TableNormal"/>
    <w:next w:val="TableGrid"/>
    <w:uiPriority w:val="59"/>
    <w:rsid w:val="00606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731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207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40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6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6729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ace0Indent">
    <w:name w:val="Body - Single Space 0 Indent"/>
    <w:basedOn w:val="Normal"/>
    <w:rsid w:val="00C77BE4"/>
    <w:pPr>
      <w:spacing w:after="240"/>
    </w:pPr>
    <w:rPr>
      <w:rFonts w:ascii="Times New Roman" w:hAnsi="Times New Roman"/>
      <w:bCs/>
    </w:rPr>
  </w:style>
  <w:style w:type="paragraph" w:styleId="BodyTextIndent">
    <w:name w:val="Body Text Indent"/>
    <w:basedOn w:val="Normal"/>
    <w:link w:val="BodyTextIndentChar"/>
    <w:uiPriority w:val="99"/>
    <w:unhideWhenUsed/>
    <w:locked/>
    <w:rsid w:val="00BB6A0A"/>
    <w:pPr>
      <w:spacing w:after="120" w:line="248" w:lineRule="auto"/>
      <w:ind w:left="360" w:hanging="10"/>
    </w:pPr>
    <w:rPr>
      <w:rFonts w:ascii="Calibri" w:hAnsi="Calibri"/>
      <w:color w:val="000000"/>
      <w:sz w:val="22"/>
      <w:szCs w:val="22"/>
    </w:rPr>
  </w:style>
  <w:style w:type="character" w:customStyle="1" w:styleId="BodyTextIndentChar">
    <w:name w:val="Body Text Indent Char"/>
    <w:basedOn w:val="DefaultParagraphFont"/>
    <w:link w:val="BodyTextIndent"/>
    <w:uiPriority w:val="99"/>
    <w:rsid w:val="00BB6A0A"/>
    <w:rPr>
      <w:rFonts w:ascii="Calibri" w:eastAsia="Calibri" w:hAnsi="Calibri" w:cs="Calibri"/>
      <w:color w:val="000000"/>
      <w:sz w:val="22"/>
      <w:szCs w:val="22"/>
    </w:rPr>
  </w:style>
  <w:style w:type="character" w:customStyle="1" w:styleId="CharacterStyle1">
    <w:name w:val="Character Style 1"/>
    <w:rsid w:val="00206987"/>
    <w:rPr>
      <w:sz w:val="22"/>
    </w:rPr>
  </w:style>
  <w:style w:type="character" w:customStyle="1" w:styleId="markedcontent">
    <w:name w:val="markedcontent"/>
    <w:basedOn w:val="DefaultParagraphFont"/>
    <w:rsid w:val="00E434DA"/>
  </w:style>
  <w:style w:type="character" w:customStyle="1" w:styleId="im">
    <w:name w:val="im"/>
    <w:basedOn w:val="DefaultParagraphFont"/>
    <w:rsid w:val="0036169C"/>
  </w:style>
  <w:style w:type="paragraph" w:customStyle="1" w:styleId="CMPIoRHeading">
    <w:name w:val="CMP IoR Heading"/>
    <w:basedOn w:val="Normal"/>
    <w:next w:val="Normal"/>
    <w:qFormat/>
    <w:rsid w:val="00756043"/>
    <w:pPr>
      <w:widowControl w:val="0"/>
      <w:spacing w:before="200"/>
      <w:outlineLvl w:val="1"/>
    </w:pPr>
    <w:rPr>
      <w:rFonts w:ascii="Calibri" w:hAnsi="Calibri"/>
      <w:b/>
      <w:bCs/>
      <w:color w:val="6076B4"/>
      <w:sz w:val="26"/>
      <w:szCs w:val="26"/>
      <w:u w:val="single"/>
    </w:rPr>
  </w:style>
  <w:style w:type="paragraph" w:customStyle="1" w:styleId="m-248703928427999342msolistparagraph">
    <w:name w:val="m_-248703928427999342msolistparagraph"/>
    <w:basedOn w:val="Normal"/>
    <w:rsid w:val="005722C3"/>
    <w:pPr>
      <w:spacing w:before="100" w:beforeAutospacing="1" w:after="100" w:afterAutospacing="1"/>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MPIoRSub-Heading">
    <w:name w:val="CMP IoR Sub-Heading"/>
    <w:basedOn w:val="Normal"/>
    <w:next w:val="Normal"/>
    <w:qFormat/>
    <w:rsid w:val="0005542B"/>
    <w:pPr>
      <w:keepNext/>
      <w:keepLines/>
      <w:widowControl w:val="0"/>
      <w:spacing w:before="200"/>
      <w:outlineLvl w:val="1"/>
    </w:pPr>
    <w:rPr>
      <w:rFonts w:ascii="Calibri" w:eastAsia="Times New Roman" w:hAnsi="Calibri" w:cs="Times New Roman"/>
      <w:b/>
      <w:bCs/>
      <w:noProof/>
      <w:color w:val="244061" w:themeColor="accent1" w:themeShade="80"/>
      <w:sz w:val="26"/>
      <w:szCs w:val="26"/>
    </w:rPr>
  </w:style>
  <w:style w:type="paragraph" w:customStyle="1" w:styleId="Style1">
    <w:name w:val="Style 1"/>
    <w:rsid w:val="002A6921"/>
    <w:pPr>
      <w:widowControl w:val="0"/>
      <w:autoSpaceDE w:val="0"/>
      <w:autoSpaceDN w:val="0"/>
      <w:adjustRightInd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2833">
      <w:bodyDiv w:val="1"/>
      <w:marLeft w:val="0"/>
      <w:marRight w:val="0"/>
      <w:marTop w:val="0"/>
      <w:marBottom w:val="0"/>
      <w:divBdr>
        <w:top w:val="none" w:sz="0" w:space="0" w:color="auto"/>
        <w:left w:val="none" w:sz="0" w:space="0" w:color="auto"/>
        <w:bottom w:val="none" w:sz="0" w:space="0" w:color="auto"/>
        <w:right w:val="none" w:sz="0" w:space="0" w:color="auto"/>
      </w:divBdr>
    </w:div>
    <w:div w:id="129831122">
      <w:bodyDiv w:val="1"/>
      <w:marLeft w:val="0"/>
      <w:marRight w:val="0"/>
      <w:marTop w:val="0"/>
      <w:marBottom w:val="0"/>
      <w:divBdr>
        <w:top w:val="none" w:sz="0" w:space="0" w:color="auto"/>
        <w:left w:val="none" w:sz="0" w:space="0" w:color="auto"/>
        <w:bottom w:val="none" w:sz="0" w:space="0" w:color="auto"/>
        <w:right w:val="none" w:sz="0" w:space="0" w:color="auto"/>
      </w:divBdr>
    </w:div>
    <w:div w:id="174224837">
      <w:bodyDiv w:val="1"/>
      <w:marLeft w:val="0"/>
      <w:marRight w:val="0"/>
      <w:marTop w:val="0"/>
      <w:marBottom w:val="0"/>
      <w:divBdr>
        <w:top w:val="none" w:sz="0" w:space="0" w:color="auto"/>
        <w:left w:val="none" w:sz="0" w:space="0" w:color="auto"/>
        <w:bottom w:val="none" w:sz="0" w:space="0" w:color="auto"/>
        <w:right w:val="none" w:sz="0" w:space="0" w:color="auto"/>
      </w:divBdr>
    </w:div>
    <w:div w:id="188683599">
      <w:bodyDiv w:val="1"/>
      <w:marLeft w:val="0"/>
      <w:marRight w:val="0"/>
      <w:marTop w:val="0"/>
      <w:marBottom w:val="0"/>
      <w:divBdr>
        <w:top w:val="none" w:sz="0" w:space="0" w:color="auto"/>
        <w:left w:val="none" w:sz="0" w:space="0" w:color="auto"/>
        <w:bottom w:val="none" w:sz="0" w:space="0" w:color="auto"/>
        <w:right w:val="none" w:sz="0" w:space="0" w:color="auto"/>
      </w:divBdr>
    </w:div>
    <w:div w:id="196622233">
      <w:bodyDiv w:val="1"/>
      <w:marLeft w:val="0"/>
      <w:marRight w:val="0"/>
      <w:marTop w:val="0"/>
      <w:marBottom w:val="0"/>
      <w:divBdr>
        <w:top w:val="none" w:sz="0" w:space="0" w:color="auto"/>
        <w:left w:val="none" w:sz="0" w:space="0" w:color="auto"/>
        <w:bottom w:val="none" w:sz="0" w:space="0" w:color="auto"/>
        <w:right w:val="none" w:sz="0" w:space="0" w:color="auto"/>
      </w:divBdr>
    </w:div>
    <w:div w:id="227033102">
      <w:bodyDiv w:val="1"/>
      <w:marLeft w:val="0"/>
      <w:marRight w:val="0"/>
      <w:marTop w:val="0"/>
      <w:marBottom w:val="0"/>
      <w:divBdr>
        <w:top w:val="none" w:sz="0" w:space="0" w:color="auto"/>
        <w:left w:val="none" w:sz="0" w:space="0" w:color="auto"/>
        <w:bottom w:val="none" w:sz="0" w:space="0" w:color="auto"/>
        <w:right w:val="none" w:sz="0" w:space="0" w:color="auto"/>
      </w:divBdr>
    </w:div>
    <w:div w:id="320622085">
      <w:bodyDiv w:val="1"/>
      <w:marLeft w:val="0"/>
      <w:marRight w:val="0"/>
      <w:marTop w:val="0"/>
      <w:marBottom w:val="0"/>
      <w:divBdr>
        <w:top w:val="none" w:sz="0" w:space="0" w:color="auto"/>
        <w:left w:val="none" w:sz="0" w:space="0" w:color="auto"/>
        <w:bottom w:val="none" w:sz="0" w:space="0" w:color="auto"/>
        <w:right w:val="none" w:sz="0" w:space="0" w:color="auto"/>
      </w:divBdr>
    </w:div>
    <w:div w:id="322860367">
      <w:bodyDiv w:val="1"/>
      <w:marLeft w:val="0"/>
      <w:marRight w:val="0"/>
      <w:marTop w:val="0"/>
      <w:marBottom w:val="0"/>
      <w:divBdr>
        <w:top w:val="none" w:sz="0" w:space="0" w:color="auto"/>
        <w:left w:val="none" w:sz="0" w:space="0" w:color="auto"/>
        <w:bottom w:val="none" w:sz="0" w:space="0" w:color="auto"/>
        <w:right w:val="none" w:sz="0" w:space="0" w:color="auto"/>
      </w:divBdr>
    </w:div>
    <w:div w:id="374081779">
      <w:bodyDiv w:val="1"/>
      <w:marLeft w:val="0"/>
      <w:marRight w:val="0"/>
      <w:marTop w:val="0"/>
      <w:marBottom w:val="0"/>
      <w:divBdr>
        <w:top w:val="none" w:sz="0" w:space="0" w:color="auto"/>
        <w:left w:val="none" w:sz="0" w:space="0" w:color="auto"/>
        <w:bottom w:val="none" w:sz="0" w:space="0" w:color="auto"/>
        <w:right w:val="none" w:sz="0" w:space="0" w:color="auto"/>
      </w:divBdr>
    </w:div>
    <w:div w:id="388573963">
      <w:bodyDiv w:val="1"/>
      <w:marLeft w:val="0"/>
      <w:marRight w:val="0"/>
      <w:marTop w:val="0"/>
      <w:marBottom w:val="0"/>
      <w:divBdr>
        <w:top w:val="none" w:sz="0" w:space="0" w:color="auto"/>
        <w:left w:val="none" w:sz="0" w:space="0" w:color="auto"/>
        <w:bottom w:val="none" w:sz="0" w:space="0" w:color="auto"/>
        <w:right w:val="none" w:sz="0" w:space="0" w:color="auto"/>
      </w:divBdr>
    </w:div>
    <w:div w:id="553662770">
      <w:bodyDiv w:val="1"/>
      <w:marLeft w:val="0"/>
      <w:marRight w:val="0"/>
      <w:marTop w:val="0"/>
      <w:marBottom w:val="0"/>
      <w:divBdr>
        <w:top w:val="none" w:sz="0" w:space="0" w:color="auto"/>
        <w:left w:val="none" w:sz="0" w:space="0" w:color="auto"/>
        <w:bottom w:val="none" w:sz="0" w:space="0" w:color="auto"/>
        <w:right w:val="none" w:sz="0" w:space="0" w:color="auto"/>
      </w:divBdr>
    </w:div>
    <w:div w:id="579216129">
      <w:bodyDiv w:val="1"/>
      <w:marLeft w:val="0"/>
      <w:marRight w:val="0"/>
      <w:marTop w:val="0"/>
      <w:marBottom w:val="0"/>
      <w:divBdr>
        <w:top w:val="none" w:sz="0" w:space="0" w:color="auto"/>
        <w:left w:val="none" w:sz="0" w:space="0" w:color="auto"/>
        <w:bottom w:val="none" w:sz="0" w:space="0" w:color="auto"/>
        <w:right w:val="none" w:sz="0" w:space="0" w:color="auto"/>
      </w:divBdr>
    </w:div>
    <w:div w:id="889616341">
      <w:bodyDiv w:val="1"/>
      <w:marLeft w:val="0"/>
      <w:marRight w:val="0"/>
      <w:marTop w:val="0"/>
      <w:marBottom w:val="0"/>
      <w:divBdr>
        <w:top w:val="none" w:sz="0" w:space="0" w:color="auto"/>
        <w:left w:val="none" w:sz="0" w:space="0" w:color="auto"/>
        <w:bottom w:val="none" w:sz="0" w:space="0" w:color="auto"/>
        <w:right w:val="none" w:sz="0" w:space="0" w:color="auto"/>
      </w:divBdr>
    </w:div>
    <w:div w:id="990250719">
      <w:bodyDiv w:val="1"/>
      <w:marLeft w:val="0"/>
      <w:marRight w:val="0"/>
      <w:marTop w:val="0"/>
      <w:marBottom w:val="0"/>
      <w:divBdr>
        <w:top w:val="none" w:sz="0" w:space="0" w:color="auto"/>
        <w:left w:val="none" w:sz="0" w:space="0" w:color="auto"/>
        <w:bottom w:val="none" w:sz="0" w:space="0" w:color="auto"/>
        <w:right w:val="none" w:sz="0" w:space="0" w:color="auto"/>
      </w:divBdr>
    </w:div>
    <w:div w:id="1004671982">
      <w:bodyDiv w:val="1"/>
      <w:marLeft w:val="0"/>
      <w:marRight w:val="0"/>
      <w:marTop w:val="0"/>
      <w:marBottom w:val="0"/>
      <w:divBdr>
        <w:top w:val="none" w:sz="0" w:space="0" w:color="auto"/>
        <w:left w:val="none" w:sz="0" w:space="0" w:color="auto"/>
        <w:bottom w:val="none" w:sz="0" w:space="0" w:color="auto"/>
        <w:right w:val="none" w:sz="0" w:space="0" w:color="auto"/>
      </w:divBdr>
    </w:div>
    <w:div w:id="1108934732">
      <w:bodyDiv w:val="1"/>
      <w:marLeft w:val="0"/>
      <w:marRight w:val="0"/>
      <w:marTop w:val="0"/>
      <w:marBottom w:val="0"/>
      <w:divBdr>
        <w:top w:val="none" w:sz="0" w:space="0" w:color="auto"/>
        <w:left w:val="none" w:sz="0" w:space="0" w:color="auto"/>
        <w:bottom w:val="none" w:sz="0" w:space="0" w:color="auto"/>
        <w:right w:val="none" w:sz="0" w:space="0" w:color="auto"/>
      </w:divBdr>
    </w:div>
    <w:div w:id="1159494469">
      <w:bodyDiv w:val="1"/>
      <w:marLeft w:val="0"/>
      <w:marRight w:val="0"/>
      <w:marTop w:val="0"/>
      <w:marBottom w:val="0"/>
      <w:divBdr>
        <w:top w:val="none" w:sz="0" w:space="0" w:color="auto"/>
        <w:left w:val="none" w:sz="0" w:space="0" w:color="auto"/>
        <w:bottom w:val="none" w:sz="0" w:space="0" w:color="auto"/>
        <w:right w:val="none" w:sz="0" w:space="0" w:color="auto"/>
      </w:divBdr>
    </w:div>
    <w:div w:id="1276476432">
      <w:bodyDiv w:val="1"/>
      <w:marLeft w:val="0"/>
      <w:marRight w:val="0"/>
      <w:marTop w:val="0"/>
      <w:marBottom w:val="0"/>
      <w:divBdr>
        <w:top w:val="none" w:sz="0" w:space="0" w:color="auto"/>
        <w:left w:val="none" w:sz="0" w:space="0" w:color="auto"/>
        <w:bottom w:val="none" w:sz="0" w:space="0" w:color="auto"/>
        <w:right w:val="none" w:sz="0" w:space="0" w:color="auto"/>
      </w:divBdr>
    </w:div>
    <w:div w:id="1423332919">
      <w:bodyDiv w:val="1"/>
      <w:marLeft w:val="0"/>
      <w:marRight w:val="0"/>
      <w:marTop w:val="0"/>
      <w:marBottom w:val="0"/>
      <w:divBdr>
        <w:top w:val="none" w:sz="0" w:space="0" w:color="auto"/>
        <w:left w:val="none" w:sz="0" w:space="0" w:color="auto"/>
        <w:bottom w:val="none" w:sz="0" w:space="0" w:color="auto"/>
        <w:right w:val="none" w:sz="0" w:space="0" w:color="auto"/>
      </w:divBdr>
    </w:div>
    <w:div w:id="1463108163">
      <w:bodyDiv w:val="1"/>
      <w:marLeft w:val="0"/>
      <w:marRight w:val="0"/>
      <w:marTop w:val="0"/>
      <w:marBottom w:val="0"/>
      <w:divBdr>
        <w:top w:val="none" w:sz="0" w:space="0" w:color="auto"/>
        <w:left w:val="none" w:sz="0" w:space="0" w:color="auto"/>
        <w:bottom w:val="none" w:sz="0" w:space="0" w:color="auto"/>
        <w:right w:val="none" w:sz="0" w:space="0" w:color="auto"/>
      </w:divBdr>
    </w:div>
    <w:div w:id="1506747162">
      <w:bodyDiv w:val="1"/>
      <w:marLeft w:val="0"/>
      <w:marRight w:val="0"/>
      <w:marTop w:val="0"/>
      <w:marBottom w:val="0"/>
      <w:divBdr>
        <w:top w:val="none" w:sz="0" w:space="0" w:color="auto"/>
        <w:left w:val="none" w:sz="0" w:space="0" w:color="auto"/>
        <w:bottom w:val="none" w:sz="0" w:space="0" w:color="auto"/>
        <w:right w:val="none" w:sz="0" w:space="0" w:color="auto"/>
      </w:divBdr>
      <w:divsChild>
        <w:div w:id="1611401543">
          <w:marLeft w:val="0"/>
          <w:marRight w:val="0"/>
          <w:marTop w:val="0"/>
          <w:marBottom w:val="0"/>
          <w:divBdr>
            <w:top w:val="none" w:sz="0" w:space="0" w:color="auto"/>
            <w:left w:val="none" w:sz="0" w:space="0" w:color="auto"/>
            <w:bottom w:val="none" w:sz="0" w:space="0" w:color="auto"/>
            <w:right w:val="none" w:sz="0" w:space="0" w:color="auto"/>
          </w:divBdr>
        </w:div>
        <w:div w:id="1933392647">
          <w:marLeft w:val="0"/>
          <w:marRight w:val="0"/>
          <w:marTop w:val="0"/>
          <w:marBottom w:val="0"/>
          <w:divBdr>
            <w:top w:val="none" w:sz="0" w:space="0" w:color="auto"/>
            <w:left w:val="none" w:sz="0" w:space="0" w:color="auto"/>
            <w:bottom w:val="none" w:sz="0" w:space="0" w:color="auto"/>
            <w:right w:val="none" w:sz="0" w:space="0" w:color="auto"/>
          </w:divBdr>
        </w:div>
        <w:div w:id="261761894">
          <w:marLeft w:val="0"/>
          <w:marRight w:val="0"/>
          <w:marTop w:val="0"/>
          <w:marBottom w:val="0"/>
          <w:divBdr>
            <w:top w:val="none" w:sz="0" w:space="0" w:color="auto"/>
            <w:left w:val="none" w:sz="0" w:space="0" w:color="auto"/>
            <w:bottom w:val="none" w:sz="0" w:space="0" w:color="auto"/>
            <w:right w:val="none" w:sz="0" w:space="0" w:color="auto"/>
          </w:divBdr>
        </w:div>
        <w:div w:id="2020305866">
          <w:marLeft w:val="0"/>
          <w:marRight w:val="0"/>
          <w:marTop w:val="0"/>
          <w:marBottom w:val="0"/>
          <w:divBdr>
            <w:top w:val="none" w:sz="0" w:space="0" w:color="auto"/>
            <w:left w:val="none" w:sz="0" w:space="0" w:color="auto"/>
            <w:bottom w:val="none" w:sz="0" w:space="0" w:color="auto"/>
            <w:right w:val="none" w:sz="0" w:space="0" w:color="auto"/>
          </w:divBdr>
        </w:div>
        <w:div w:id="1406873426">
          <w:marLeft w:val="0"/>
          <w:marRight w:val="0"/>
          <w:marTop w:val="0"/>
          <w:marBottom w:val="0"/>
          <w:divBdr>
            <w:top w:val="none" w:sz="0" w:space="0" w:color="auto"/>
            <w:left w:val="none" w:sz="0" w:space="0" w:color="auto"/>
            <w:bottom w:val="none" w:sz="0" w:space="0" w:color="auto"/>
            <w:right w:val="none" w:sz="0" w:space="0" w:color="auto"/>
          </w:divBdr>
        </w:div>
        <w:div w:id="96607306">
          <w:marLeft w:val="0"/>
          <w:marRight w:val="0"/>
          <w:marTop w:val="0"/>
          <w:marBottom w:val="0"/>
          <w:divBdr>
            <w:top w:val="none" w:sz="0" w:space="0" w:color="auto"/>
            <w:left w:val="none" w:sz="0" w:space="0" w:color="auto"/>
            <w:bottom w:val="none" w:sz="0" w:space="0" w:color="auto"/>
            <w:right w:val="none" w:sz="0" w:space="0" w:color="auto"/>
          </w:divBdr>
        </w:div>
        <w:div w:id="1690108636">
          <w:marLeft w:val="0"/>
          <w:marRight w:val="0"/>
          <w:marTop w:val="0"/>
          <w:marBottom w:val="0"/>
          <w:divBdr>
            <w:top w:val="none" w:sz="0" w:space="0" w:color="auto"/>
            <w:left w:val="none" w:sz="0" w:space="0" w:color="auto"/>
            <w:bottom w:val="none" w:sz="0" w:space="0" w:color="auto"/>
            <w:right w:val="none" w:sz="0" w:space="0" w:color="auto"/>
          </w:divBdr>
        </w:div>
        <w:div w:id="887840387">
          <w:marLeft w:val="0"/>
          <w:marRight w:val="0"/>
          <w:marTop w:val="0"/>
          <w:marBottom w:val="0"/>
          <w:divBdr>
            <w:top w:val="none" w:sz="0" w:space="0" w:color="auto"/>
            <w:left w:val="none" w:sz="0" w:space="0" w:color="auto"/>
            <w:bottom w:val="none" w:sz="0" w:space="0" w:color="auto"/>
            <w:right w:val="none" w:sz="0" w:space="0" w:color="auto"/>
          </w:divBdr>
        </w:div>
        <w:div w:id="2049597142">
          <w:marLeft w:val="0"/>
          <w:marRight w:val="0"/>
          <w:marTop w:val="0"/>
          <w:marBottom w:val="0"/>
          <w:divBdr>
            <w:top w:val="none" w:sz="0" w:space="0" w:color="auto"/>
            <w:left w:val="none" w:sz="0" w:space="0" w:color="auto"/>
            <w:bottom w:val="none" w:sz="0" w:space="0" w:color="auto"/>
            <w:right w:val="none" w:sz="0" w:space="0" w:color="auto"/>
          </w:divBdr>
        </w:div>
        <w:div w:id="1669364196">
          <w:marLeft w:val="0"/>
          <w:marRight w:val="0"/>
          <w:marTop w:val="0"/>
          <w:marBottom w:val="0"/>
          <w:divBdr>
            <w:top w:val="none" w:sz="0" w:space="0" w:color="auto"/>
            <w:left w:val="none" w:sz="0" w:space="0" w:color="auto"/>
            <w:bottom w:val="none" w:sz="0" w:space="0" w:color="auto"/>
            <w:right w:val="none" w:sz="0" w:space="0" w:color="auto"/>
          </w:divBdr>
        </w:div>
        <w:div w:id="1599800003">
          <w:marLeft w:val="0"/>
          <w:marRight w:val="0"/>
          <w:marTop w:val="0"/>
          <w:marBottom w:val="0"/>
          <w:divBdr>
            <w:top w:val="none" w:sz="0" w:space="0" w:color="auto"/>
            <w:left w:val="none" w:sz="0" w:space="0" w:color="auto"/>
            <w:bottom w:val="none" w:sz="0" w:space="0" w:color="auto"/>
            <w:right w:val="none" w:sz="0" w:space="0" w:color="auto"/>
          </w:divBdr>
        </w:div>
        <w:div w:id="1778870725">
          <w:marLeft w:val="0"/>
          <w:marRight w:val="0"/>
          <w:marTop w:val="0"/>
          <w:marBottom w:val="0"/>
          <w:divBdr>
            <w:top w:val="none" w:sz="0" w:space="0" w:color="auto"/>
            <w:left w:val="none" w:sz="0" w:space="0" w:color="auto"/>
            <w:bottom w:val="none" w:sz="0" w:space="0" w:color="auto"/>
            <w:right w:val="none" w:sz="0" w:space="0" w:color="auto"/>
          </w:divBdr>
        </w:div>
        <w:div w:id="1144472141">
          <w:marLeft w:val="0"/>
          <w:marRight w:val="0"/>
          <w:marTop w:val="0"/>
          <w:marBottom w:val="0"/>
          <w:divBdr>
            <w:top w:val="none" w:sz="0" w:space="0" w:color="auto"/>
            <w:left w:val="none" w:sz="0" w:space="0" w:color="auto"/>
            <w:bottom w:val="none" w:sz="0" w:space="0" w:color="auto"/>
            <w:right w:val="none" w:sz="0" w:space="0" w:color="auto"/>
          </w:divBdr>
        </w:div>
        <w:div w:id="583880910">
          <w:marLeft w:val="0"/>
          <w:marRight w:val="0"/>
          <w:marTop w:val="0"/>
          <w:marBottom w:val="0"/>
          <w:divBdr>
            <w:top w:val="none" w:sz="0" w:space="0" w:color="auto"/>
            <w:left w:val="none" w:sz="0" w:space="0" w:color="auto"/>
            <w:bottom w:val="none" w:sz="0" w:space="0" w:color="auto"/>
            <w:right w:val="none" w:sz="0" w:space="0" w:color="auto"/>
          </w:divBdr>
        </w:div>
        <w:div w:id="158162598">
          <w:marLeft w:val="0"/>
          <w:marRight w:val="0"/>
          <w:marTop w:val="0"/>
          <w:marBottom w:val="0"/>
          <w:divBdr>
            <w:top w:val="none" w:sz="0" w:space="0" w:color="auto"/>
            <w:left w:val="none" w:sz="0" w:space="0" w:color="auto"/>
            <w:bottom w:val="none" w:sz="0" w:space="0" w:color="auto"/>
            <w:right w:val="none" w:sz="0" w:space="0" w:color="auto"/>
          </w:divBdr>
        </w:div>
        <w:div w:id="679084846">
          <w:marLeft w:val="0"/>
          <w:marRight w:val="0"/>
          <w:marTop w:val="0"/>
          <w:marBottom w:val="0"/>
          <w:divBdr>
            <w:top w:val="none" w:sz="0" w:space="0" w:color="auto"/>
            <w:left w:val="none" w:sz="0" w:space="0" w:color="auto"/>
            <w:bottom w:val="none" w:sz="0" w:space="0" w:color="auto"/>
            <w:right w:val="none" w:sz="0" w:space="0" w:color="auto"/>
          </w:divBdr>
        </w:div>
        <w:div w:id="93748320">
          <w:marLeft w:val="0"/>
          <w:marRight w:val="0"/>
          <w:marTop w:val="0"/>
          <w:marBottom w:val="0"/>
          <w:divBdr>
            <w:top w:val="none" w:sz="0" w:space="0" w:color="auto"/>
            <w:left w:val="none" w:sz="0" w:space="0" w:color="auto"/>
            <w:bottom w:val="none" w:sz="0" w:space="0" w:color="auto"/>
            <w:right w:val="none" w:sz="0" w:space="0" w:color="auto"/>
          </w:divBdr>
        </w:div>
        <w:div w:id="219293474">
          <w:marLeft w:val="0"/>
          <w:marRight w:val="0"/>
          <w:marTop w:val="0"/>
          <w:marBottom w:val="0"/>
          <w:divBdr>
            <w:top w:val="none" w:sz="0" w:space="0" w:color="auto"/>
            <w:left w:val="none" w:sz="0" w:space="0" w:color="auto"/>
            <w:bottom w:val="none" w:sz="0" w:space="0" w:color="auto"/>
            <w:right w:val="none" w:sz="0" w:space="0" w:color="auto"/>
          </w:divBdr>
        </w:div>
        <w:div w:id="1576433101">
          <w:marLeft w:val="0"/>
          <w:marRight w:val="0"/>
          <w:marTop w:val="0"/>
          <w:marBottom w:val="0"/>
          <w:divBdr>
            <w:top w:val="none" w:sz="0" w:space="0" w:color="auto"/>
            <w:left w:val="none" w:sz="0" w:space="0" w:color="auto"/>
            <w:bottom w:val="none" w:sz="0" w:space="0" w:color="auto"/>
            <w:right w:val="none" w:sz="0" w:space="0" w:color="auto"/>
          </w:divBdr>
        </w:div>
        <w:div w:id="2009165683">
          <w:marLeft w:val="0"/>
          <w:marRight w:val="0"/>
          <w:marTop w:val="0"/>
          <w:marBottom w:val="0"/>
          <w:divBdr>
            <w:top w:val="none" w:sz="0" w:space="0" w:color="auto"/>
            <w:left w:val="none" w:sz="0" w:space="0" w:color="auto"/>
            <w:bottom w:val="none" w:sz="0" w:space="0" w:color="auto"/>
            <w:right w:val="none" w:sz="0" w:space="0" w:color="auto"/>
          </w:divBdr>
        </w:div>
        <w:div w:id="829566871">
          <w:marLeft w:val="0"/>
          <w:marRight w:val="0"/>
          <w:marTop w:val="0"/>
          <w:marBottom w:val="0"/>
          <w:divBdr>
            <w:top w:val="none" w:sz="0" w:space="0" w:color="auto"/>
            <w:left w:val="none" w:sz="0" w:space="0" w:color="auto"/>
            <w:bottom w:val="none" w:sz="0" w:space="0" w:color="auto"/>
            <w:right w:val="none" w:sz="0" w:space="0" w:color="auto"/>
          </w:divBdr>
        </w:div>
        <w:div w:id="1109618485">
          <w:marLeft w:val="0"/>
          <w:marRight w:val="0"/>
          <w:marTop w:val="0"/>
          <w:marBottom w:val="0"/>
          <w:divBdr>
            <w:top w:val="none" w:sz="0" w:space="0" w:color="auto"/>
            <w:left w:val="none" w:sz="0" w:space="0" w:color="auto"/>
            <w:bottom w:val="none" w:sz="0" w:space="0" w:color="auto"/>
            <w:right w:val="none" w:sz="0" w:space="0" w:color="auto"/>
          </w:divBdr>
        </w:div>
        <w:div w:id="2102097629">
          <w:marLeft w:val="0"/>
          <w:marRight w:val="0"/>
          <w:marTop w:val="0"/>
          <w:marBottom w:val="0"/>
          <w:divBdr>
            <w:top w:val="none" w:sz="0" w:space="0" w:color="auto"/>
            <w:left w:val="none" w:sz="0" w:space="0" w:color="auto"/>
            <w:bottom w:val="none" w:sz="0" w:space="0" w:color="auto"/>
            <w:right w:val="none" w:sz="0" w:space="0" w:color="auto"/>
          </w:divBdr>
        </w:div>
        <w:div w:id="785198913">
          <w:marLeft w:val="0"/>
          <w:marRight w:val="0"/>
          <w:marTop w:val="0"/>
          <w:marBottom w:val="0"/>
          <w:divBdr>
            <w:top w:val="none" w:sz="0" w:space="0" w:color="auto"/>
            <w:left w:val="none" w:sz="0" w:space="0" w:color="auto"/>
            <w:bottom w:val="none" w:sz="0" w:space="0" w:color="auto"/>
            <w:right w:val="none" w:sz="0" w:space="0" w:color="auto"/>
          </w:divBdr>
        </w:div>
        <w:div w:id="2039043377">
          <w:marLeft w:val="0"/>
          <w:marRight w:val="0"/>
          <w:marTop w:val="0"/>
          <w:marBottom w:val="0"/>
          <w:divBdr>
            <w:top w:val="none" w:sz="0" w:space="0" w:color="auto"/>
            <w:left w:val="none" w:sz="0" w:space="0" w:color="auto"/>
            <w:bottom w:val="none" w:sz="0" w:space="0" w:color="auto"/>
            <w:right w:val="none" w:sz="0" w:space="0" w:color="auto"/>
          </w:divBdr>
        </w:div>
        <w:div w:id="1707487075">
          <w:marLeft w:val="0"/>
          <w:marRight w:val="0"/>
          <w:marTop w:val="0"/>
          <w:marBottom w:val="0"/>
          <w:divBdr>
            <w:top w:val="none" w:sz="0" w:space="0" w:color="auto"/>
            <w:left w:val="none" w:sz="0" w:space="0" w:color="auto"/>
            <w:bottom w:val="none" w:sz="0" w:space="0" w:color="auto"/>
            <w:right w:val="none" w:sz="0" w:space="0" w:color="auto"/>
          </w:divBdr>
        </w:div>
        <w:div w:id="1895316283">
          <w:marLeft w:val="0"/>
          <w:marRight w:val="0"/>
          <w:marTop w:val="0"/>
          <w:marBottom w:val="0"/>
          <w:divBdr>
            <w:top w:val="none" w:sz="0" w:space="0" w:color="auto"/>
            <w:left w:val="none" w:sz="0" w:space="0" w:color="auto"/>
            <w:bottom w:val="none" w:sz="0" w:space="0" w:color="auto"/>
            <w:right w:val="none" w:sz="0" w:space="0" w:color="auto"/>
          </w:divBdr>
        </w:div>
        <w:div w:id="1901094662">
          <w:marLeft w:val="0"/>
          <w:marRight w:val="0"/>
          <w:marTop w:val="0"/>
          <w:marBottom w:val="0"/>
          <w:divBdr>
            <w:top w:val="none" w:sz="0" w:space="0" w:color="auto"/>
            <w:left w:val="none" w:sz="0" w:space="0" w:color="auto"/>
            <w:bottom w:val="none" w:sz="0" w:space="0" w:color="auto"/>
            <w:right w:val="none" w:sz="0" w:space="0" w:color="auto"/>
          </w:divBdr>
        </w:div>
        <w:div w:id="2082481334">
          <w:marLeft w:val="0"/>
          <w:marRight w:val="0"/>
          <w:marTop w:val="0"/>
          <w:marBottom w:val="0"/>
          <w:divBdr>
            <w:top w:val="none" w:sz="0" w:space="0" w:color="auto"/>
            <w:left w:val="none" w:sz="0" w:space="0" w:color="auto"/>
            <w:bottom w:val="none" w:sz="0" w:space="0" w:color="auto"/>
            <w:right w:val="none" w:sz="0" w:space="0" w:color="auto"/>
          </w:divBdr>
        </w:div>
      </w:divsChild>
    </w:div>
    <w:div w:id="1515220434">
      <w:bodyDiv w:val="1"/>
      <w:marLeft w:val="0"/>
      <w:marRight w:val="0"/>
      <w:marTop w:val="0"/>
      <w:marBottom w:val="0"/>
      <w:divBdr>
        <w:top w:val="none" w:sz="0" w:space="0" w:color="auto"/>
        <w:left w:val="none" w:sz="0" w:space="0" w:color="auto"/>
        <w:bottom w:val="none" w:sz="0" w:space="0" w:color="auto"/>
        <w:right w:val="none" w:sz="0" w:space="0" w:color="auto"/>
      </w:divBdr>
    </w:div>
    <w:div w:id="1537423790">
      <w:bodyDiv w:val="1"/>
      <w:marLeft w:val="0"/>
      <w:marRight w:val="0"/>
      <w:marTop w:val="0"/>
      <w:marBottom w:val="0"/>
      <w:divBdr>
        <w:top w:val="none" w:sz="0" w:space="0" w:color="auto"/>
        <w:left w:val="none" w:sz="0" w:space="0" w:color="auto"/>
        <w:bottom w:val="none" w:sz="0" w:space="0" w:color="auto"/>
        <w:right w:val="none" w:sz="0" w:space="0" w:color="auto"/>
      </w:divBdr>
    </w:div>
    <w:div w:id="1661418684">
      <w:bodyDiv w:val="1"/>
      <w:marLeft w:val="0"/>
      <w:marRight w:val="0"/>
      <w:marTop w:val="0"/>
      <w:marBottom w:val="0"/>
      <w:divBdr>
        <w:top w:val="none" w:sz="0" w:space="0" w:color="auto"/>
        <w:left w:val="none" w:sz="0" w:space="0" w:color="auto"/>
        <w:bottom w:val="none" w:sz="0" w:space="0" w:color="auto"/>
        <w:right w:val="none" w:sz="0" w:space="0" w:color="auto"/>
      </w:divBdr>
      <w:divsChild>
        <w:div w:id="1808694757">
          <w:marLeft w:val="0"/>
          <w:marRight w:val="0"/>
          <w:marTop w:val="0"/>
          <w:marBottom w:val="0"/>
          <w:divBdr>
            <w:top w:val="none" w:sz="0" w:space="0" w:color="auto"/>
            <w:left w:val="none" w:sz="0" w:space="0" w:color="auto"/>
            <w:bottom w:val="none" w:sz="0" w:space="0" w:color="auto"/>
            <w:right w:val="none" w:sz="0" w:space="0" w:color="auto"/>
          </w:divBdr>
        </w:div>
        <w:div w:id="1598095464">
          <w:marLeft w:val="0"/>
          <w:marRight w:val="0"/>
          <w:marTop w:val="0"/>
          <w:marBottom w:val="0"/>
          <w:divBdr>
            <w:top w:val="none" w:sz="0" w:space="0" w:color="auto"/>
            <w:left w:val="none" w:sz="0" w:space="0" w:color="auto"/>
            <w:bottom w:val="none" w:sz="0" w:space="0" w:color="auto"/>
            <w:right w:val="none" w:sz="0" w:space="0" w:color="auto"/>
          </w:divBdr>
        </w:div>
        <w:div w:id="326402025">
          <w:marLeft w:val="0"/>
          <w:marRight w:val="0"/>
          <w:marTop w:val="0"/>
          <w:marBottom w:val="0"/>
          <w:divBdr>
            <w:top w:val="none" w:sz="0" w:space="0" w:color="auto"/>
            <w:left w:val="none" w:sz="0" w:space="0" w:color="auto"/>
            <w:bottom w:val="none" w:sz="0" w:space="0" w:color="auto"/>
            <w:right w:val="none" w:sz="0" w:space="0" w:color="auto"/>
          </w:divBdr>
        </w:div>
        <w:div w:id="1134177819">
          <w:marLeft w:val="0"/>
          <w:marRight w:val="0"/>
          <w:marTop w:val="0"/>
          <w:marBottom w:val="0"/>
          <w:divBdr>
            <w:top w:val="none" w:sz="0" w:space="0" w:color="auto"/>
            <w:left w:val="none" w:sz="0" w:space="0" w:color="auto"/>
            <w:bottom w:val="none" w:sz="0" w:space="0" w:color="auto"/>
            <w:right w:val="none" w:sz="0" w:space="0" w:color="auto"/>
          </w:divBdr>
        </w:div>
        <w:div w:id="1756824004">
          <w:marLeft w:val="0"/>
          <w:marRight w:val="0"/>
          <w:marTop w:val="0"/>
          <w:marBottom w:val="0"/>
          <w:divBdr>
            <w:top w:val="none" w:sz="0" w:space="0" w:color="auto"/>
            <w:left w:val="none" w:sz="0" w:space="0" w:color="auto"/>
            <w:bottom w:val="none" w:sz="0" w:space="0" w:color="auto"/>
            <w:right w:val="none" w:sz="0" w:space="0" w:color="auto"/>
          </w:divBdr>
        </w:div>
        <w:div w:id="1033963928">
          <w:marLeft w:val="0"/>
          <w:marRight w:val="0"/>
          <w:marTop w:val="0"/>
          <w:marBottom w:val="0"/>
          <w:divBdr>
            <w:top w:val="none" w:sz="0" w:space="0" w:color="auto"/>
            <w:left w:val="none" w:sz="0" w:space="0" w:color="auto"/>
            <w:bottom w:val="none" w:sz="0" w:space="0" w:color="auto"/>
            <w:right w:val="none" w:sz="0" w:space="0" w:color="auto"/>
          </w:divBdr>
        </w:div>
        <w:div w:id="401414864">
          <w:marLeft w:val="0"/>
          <w:marRight w:val="0"/>
          <w:marTop w:val="0"/>
          <w:marBottom w:val="0"/>
          <w:divBdr>
            <w:top w:val="none" w:sz="0" w:space="0" w:color="auto"/>
            <w:left w:val="none" w:sz="0" w:space="0" w:color="auto"/>
            <w:bottom w:val="none" w:sz="0" w:space="0" w:color="auto"/>
            <w:right w:val="none" w:sz="0" w:space="0" w:color="auto"/>
          </w:divBdr>
        </w:div>
        <w:div w:id="533351663">
          <w:marLeft w:val="0"/>
          <w:marRight w:val="0"/>
          <w:marTop w:val="0"/>
          <w:marBottom w:val="0"/>
          <w:divBdr>
            <w:top w:val="none" w:sz="0" w:space="0" w:color="auto"/>
            <w:left w:val="none" w:sz="0" w:space="0" w:color="auto"/>
            <w:bottom w:val="none" w:sz="0" w:space="0" w:color="auto"/>
            <w:right w:val="none" w:sz="0" w:space="0" w:color="auto"/>
          </w:divBdr>
        </w:div>
        <w:div w:id="2083939967">
          <w:marLeft w:val="0"/>
          <w:marRight w:val="0"/>
          <w:marTop w:val="0"/>
          <w:marBottom w:val="0"/>
          <w:divBdr>
            <w:top w:val="none" w:sz="0" w:space="0" w:color="auto"/>
            <w:left w:val="none" w:sz="0" w:space="0" w:color="auto"/>
            <w:bottom w:val="none" w:sz="0" w:space="0" w:color="auto"/>
            <w:right w:val="none" w:sz="0" w:space="0" w:color="auto"/>
          </w:divBdr>
        </w:div>
        <w:div w:id="1238976170">
          <w:marLeft w:val="0"/>
          <w:marRight w:val="0"/>
          <w:marTop w:val="0"/>
          <w:marBottom w:val="0"/>
          <w:divBdr>
            <w:top w:val="none" w:sz="0" w:space="0" w:color="auto"/>
            <w:left w:val="none" w:sz="0" w:space="0" w:color="auto"/>
            <w:bottom w:val="none" w:sz="0" w:space="0" w:color="auto"/>
            <w:right w:val="none" w:sz="0" w:space="0" w:color="auto"/>
          </w:divBdr>
        </w:div>
        <w:div w:id="294604691">
          <w:marLeft w:val="0"/>
          <w:marRight w:val="0"/>
          <w:marTop w:val="0"/>
          <w:marBottom w:val="0"/>
          <w:divBdr>
            <w:top w:val="none" w:sz="0" w:space="0" w:color="auto"/>
            <w:left w:val="none" w:sz="0" w:space="0" w:color="auto"/>
            <w:bottom w:val="none" w:sz="0" w:space="0" w:color="auto"/>
            <w:right w:val="none" w:sz="0" w:space="0" w:color="auto"/>
          </w:divBdr>
        </w:div>
      </w:divsChild>
    </w:div>
    <w:div w:id="1821917565">
      <w:bodyDiv w:val="1"/>
      <w:marLeft w:val="0"/>
      <w:marRight w:val="0"/>
      <w:marTop w:val="0"/>
      <w:marBottom w:val="0"/>
      <w:divBdr>
        <w:top w:val="none" w:sz="0" w:space="0" w:color="auto"/>
        <w:left w:val="none" w:sz="0" w:space="0" w:color="auto"/>
        <w:bottom w:val="none" w:sz="0" w:space="0" w:color="auto"/>
        <w:right w:val="none" w:sz="0" w:space="0" w:color="auto"/>
      </w:divBdr>
    </w:div>
    <w:div w:id="2065517035">
      <w:bodyDiv w:val="1"/>
      <w:marLeft w:val="0"/>
      <w:marRight w:val="0"/>
      <w:marTop w:val="0"/>
      <w:marBottom w:val="0"/>
      <w:divBdr>
        <w:top w:val="none" w:sz="0" w:space="0" w:color="auto"/>
        <w:left w:val="none" w:sz="0" w:space="0" w:color="auto"/>
        <w:bottom w:val="none" w:sz="0" w:space="0" w:color="auto"/>
        <w:right w:val="none" w:sz="0" w:space="0" w:color="auto"/>
      </w:divBdr>
      <w:divsChild>
        <w:div w:id="2082823268">
          <w:marLeft w:val="0"/>
          <w:marRight w:val="0"/>
          <w:marTop w:val="0"/>
          <w:marBottom w:val="0"/>
          <w:divBdr>
            <w:top w:val="none" w:sz="0" w:space="0" w:color="auto"/>
            <w:left w:val="none" w:sz="0" w:space="0" w:color="auto"/>
            <w:bottom w:val="none" w:sz="0" w:space="0" w:color="auto"/>
            <w:right w:val="none" w:sz="0" w:space="0" w:color="auto"/>
          </w:divBdr>
          <w:divsChild>
            <w:div w:id="1003628997">
              <w:marLeft w:val="0"/>
              <w:marRight w:val="0"/>
              <w:marTop w:val="0"/>
              <w:marBottom w:val="0"/>
              <w:divBdr>
                <w:top w:val="none" w:sz="0" w:space="0" w:color="auto"/>
                <w:left w:val="none" w:sz="0" w:space="0" w:color="auto"/>
                <w:bottom w:val="none" w:sz="0" w:space="0" w:color="auto"/>
                <w:right w:val="none" w:sz="0" w:space="0" w:color="auto"/>
              </w:divBdr>
            </w:div>
          </w:divsChild>
        </w:div>
        <w:div w:id="1587424258">
          <w:marLeft w:val="0"/>
          <w:marRight w:val="0"/>
          <w:marTop w:val="0"/>
          <w:marBottom w:val="0"/>
          <w:divBdr>
            <w:top w:val="none" w:sz="0" w:space="0" w:color="auto"/>
            <w:left w:val="none" w:sz="0" w:space="0" w:color="auto"/>
            <w:bottom w:val="none" w:sz="0" w:space="0" w:color="auto"/>
            <w:right w:val="none" w:sz="0" w:space="0" w:color="auto"/>
          </w:divBdr>
          <w:divsChild>
            <w:div w:id="284704845">
              <w:marLeft w:val="0"/>
              <w:marRight w:val="0"/>
              <w:marTop w:val="0"/>
              <w:marBottom w:val="0"/>
              <w:divBdr>
                <w:top w:val="none" w:sz="0" w:space="0" w:color="auto"/>
                <w:left w:val="none" w:sz="0" w:space="0" w:color="auto"/>
                <w:bottom w:val="none" w:sz="0" w:space="0" w:color="auto"/>
                <w:right w:val="none" w:sz="0" w:space="0" w:color="auto"/>
              </w:divBdr>
              <w:divsChild>
                <w:div w:id="18631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2174">
          <w:marLeft w:val="0"/>
          <w:marRight w:val="0"/>
          <w:marTop w:val="0"/>
          <w:marBottom w:val="0"/>
          <w:divBdr>
            <w:top w:val="none" w:sz="0" w:space="0" w:color="auto"/>
            <w:left w:val="none" w:sz="0" w:space="0" w:color="auto"/>
            <w:bottom w:val="none" w:sz="0" w:space="0" w:color="auto"/>
            <w:right w:val="none" w:sz="0" w:space="0" w:color="auto"/>
          </w:divBdr>
          <w:divsChild>
            <w:div w:id="612055317">
              <w:marLeft w:val="0"/>
              <w:marRight w:val="0"/>
              <w:marTop w:val="0"/>
              <w:marBottom w:val="0"/>
              <w:divBdr>
                <w:top w:val="none" w:sz="0" w:space="0" w:color="auto"/>
                <w:left w:val="none" w:sz="0" w:space="0" w:color="auto"/>
                <w:bottom w:val="none" w:sz="0" w:space="0" w:color="auto"/>
                <w:right w:val="none" w:sz="0" w:space="0" w:color="auto"/>
              </w:divBdr>
            </w:div>
            <w:div w:id="15541614">
              <w:marLeft w:val="0"/>
              <w:marRight w:val="0"/>
              <w:marTop w:val="0"/>
              <w:marBottom w:val="0"/>
              <w:divBdr>
                <w:top w:val="none" w:sz="0" w:space="0" w:color="auto"/>
                <w:left w:val="none" w:sz="0" w:space="0" w:color="auto"/>
                <w:bottom w:val="none" w:sz="0" w:space="0" w:color="auto"/>
                <w:right w:val="none" w:sz="0" w:space="0" w:color="auto"/>
              </w:divBdr>
            </w:div>
          </w:divsChild>
        </w:div>
        <w:div w:id="1412195588">
          <w:marLeft w:val="0"/>
          <w:marRight w:val="0"/>
          <w:marTop w:val="0"/>
          <w:marBottom w:val="0"/>
          <w:divBdr>
            <w:top w:val="none" w:sz="0" w:space="0" w:color="auto"/>
            <w:left w:val="none" w:sz="0" w:space="0" w:color="auto"/>
            <w:bottom w:val="none" w:sz="0" w:space="0" w:color="auto"/>
            <w:right w:val="none" w:sz="0" w:space="0" w:color="auto"/>
          </w:divBdr>
          <w:divsChild>
            <w:div w:id="1747072149">
              <w:marLeft w:val="0"/>
              <w:marRight w:val="0"/>
              <w:marTop w:val="0"/>
              <w:marBottom w:val="0"/>
              <w:divBdr>
                <w:top w:val="none" w:sz="0" w:space="0" w:color="auto"/>
                <w:left w:val="none" w:sz="0" w:space="0" w:color="auto"/>
                <w:bottom w:val="none" w:sz="0" w:space="0" w:color="auto"/>
                <w:right w:val="none" w:sz="0" w:space="0" w:color="auto"/>
              </w:divBdr>
              <w:divsChild>
                <w:div w:id="35549918">
                  <w:marLeft w:val="0"/>
                  <w:marRight w:val="0"/>
                  <w:marTop w:val="0"/>
                  <w:marBottom w:val="0"/>
                  <w:divBdr>
                    <w:top w:val="none" w:sz="0" w:space="0" w:color="auto"/>
                    <w:left w:val="none" w:sz="0" w:space="0" w:color="auto"/>
                    <w:bottom w:val="none" w:sz="0" w:space="0" w:color="auto"/>
                    <w:right w:val="none" w:sz="0" w:space="0" w:color="auto"/>
                  </w:divBdr>
                  <w:divsChild>
                    <w:div w:id="1251306567">
                      <w:marLeft w:val="0"/>
                      <w:marRight w:val="0"/>
                      <w:marTop w:val="0"/>
                      <w:marBottom w:val="0"/>
                      <w:divBdr>
                        <w:top w:val="none" w:sz="0" w:space="0" w:color="auto"/>
                        <w:left w:val="none" w:sz="0" w:space="0" w:color="auto"/>
                        <w:bottom w:val="none" w:sz="0" w:space="0" w:color="auto"/>
                        <w:right w:val="none" w:sz="0" w:space="0" w:color="auto"/>
                      </w:divBdr>
                      <w:divsChild>
                        <w:div w:id="1780643882">
                          <w:marLeft w:val="0"/>
                          <w:marRight w:val="0"/>
                          <w:marTop w:val="0"/>
                          <w:marBottom w:val="0"/>
                          <w:divBdr>
                            <w:top w:val="none" w:sz="0" w:space="0" w:color="auto"/>
                            <w:left w:val="none" w:sz="0" w:space="0" w:color="auto"/>
                            <w:bottom w:val="none" w:sz="0" w:space="0" w:color="auto"/>
                            <w:right w:val="none" w:sz="0" w:space="0" w:color="auto"/>
                          </w:divBdr>
                        </w:div>
                        <w:div w:id="271518744">
                          <w:marLeft w:val="0"/>
                          <w:marRight w:val="0"/>
                          <w:marTop w:val="0"/>
                          <w:marBottom w:val="0"/>
                          <w:divBdr>
                            <w:top w:val="none" w:sz="0" w:space="0" w:color="auto"/>
                            <w:left w:val="none" w:sz="0" w:space="0" w:color="auto"/>
                            <w:bottom w:val="none" w:sz="0" w:space="0" w:color="auto"/>
                            <w:right w:val="none" w:sz="0" w:space="0" w:color="auto"/>
                          </w:divBdr>
                        </w:div>
                        <w:div w:id="164783878">
                          <w:marLeft w:val="0"/>
                          <w:marRight w:val="0"/>
                          <w:marTop w:val="0"/>
                          <w:marBottom w:val="0"/>
                          <w:divBdr>
                            <w:top w:val="none" w:sz="0" w:space="0" w:color="auto"/>
                            <w:left w:val="none" w:sz="0" w:space="0" w:color="auto"/>
                            <w:bottom w:val="none" w:sz="0" w:space="0" w:color="auto"/>
                            <w:right w:val="none" w:sz="0" w:space="0" w:color="auto"/>
                          </w:divBdr>
                        </w:div>
                        <w:div w:id="162626134">
                          <w:marLeft w:val="0"/>
                          <w:marRight w:val="0"/>
                          <w:marTop w:val="0"/>
                          <w:marBottom w:val="0"/>
                          <w:divBdr>
                            <w:top w:val="none" w:sz="0" w:space="0" w:color="auto"/>
                            <w:left w:val="none" w:sz="0" w:space="0" w:color="auto"/>
                            <w:bottom w:val="none" w:sz="0" w:space="0" w:color="auto"/>
                            <w:right w:val="none" w:sz="0" w:space="0" w:color="auto"/>
                          </w:divBdr>
                        </w:div>
                        <w:div w:id="1432046815">
                          <w:marLeft w:val="0"/>
                          <w:marRight w:val="0"/>
                          <w:marTop w:val="0"/>
                          <w:marBottom w:val="0"/>
                          <w:divBdr>
                            <w:top w:val="none" w:sz="0" w:space="0" w:color="auto"/>
                            <w:left w:val="none" w:sz="0" w:space="0" w:color="auto"/>
                            <w:bottom w:val="none" w:sz="0" w:space="0" w:color="auto"/>
                            <w:right w:val="none" w:sz="0" w:space="0" w:color="auto"/>
                          </w:divBdr>
                        </w:div>
                        <w:div w:id="757867060">
                          <w:marLeft w:val="0"/>
                          <w:marRight w:val="0"/>
                          <w:marTop w:val="0"/>
                          <w:marBottom w:val="0"/>
                          <w:divBdr>
                            <w:top w:val="none" w:sz="0" w:space="0" w:color="auto"/>
                            <w:left w:val="none" w:sz="0" w:space="0" w:color="auto"/>
                            <w:bottom w:val="none" w:sz="0" w:space="0" w:color="auto"/>
                            <w:right w:val="none" w:sz="0" w:space="0" w:color="auto"/>
                          </w:divBdr>
                        </w:div>
                        <w:div w:id="1079057928">
                          <w:marLeft w:val="0"/>
                          <w:marRight w:val="0"/>
                          <w:marTop w:val="0"/>
                          <w:marBottom w:val="0"/>
                          <w:divBdr>
                            <w:top w:val="none" w:sz="0" w:space="0" w:color="auto"/>
                            <w:left w:val="none" w:sz="0" w:space="0" w:color="auto"/>
                            <w:bottom w:val="none" w:sz="0" w:space="0" w:color="auto"/>
                            <w:right w:val="none" w:sz="0" w:space="0" w:color="auto"/>
                          </w:divBdr>
                        </w:div>
                        <w:div w:id="467943240">
                          <w:marLeft w:val="0"/>
                          <w:marRight w:val="0"/>
                          <w:marTop w:val="0"/>
                          <w:marBottom w:val="0"/>
                          <w:divBdr>
                            <w:top w:val="none" w:sz="0" w:space="0" w:color="auto"/>
                            <w:left w:val="none" w:sz="0" w:space="0" w:color="auto"/>
                            <w:bottom w:val="none" w:sz="0" w:space="0" w:color="auto"/>
                            <w:right w:val="none" w:sz="0" w:space="0" w:color="auto"/>
                          </w:divBdr>
                        </w:div>
                        <w:div w:id="1331910709">
                          <w:marLeft w:val="0"/>
                          <w:marRight w:val="0"/>
                          <w:marTop w:val="0"/>
                          <w:marBottom w:val="0"/>
                          <w:divBdr>
                            <w:top w:val="none" w:sz="0" w:space="0" w:color="auto"/>
                            <w:left w:val="none" w:sz="0" w:space="0" w:color="auto"/>
                            <w:bottom w:val="none" w:sz="0" w:space="0" w:color="auto"/>
                            <w:right w:val="none" w:sz="0" w:space="0" w:color="auto"/>
                          </w:divBdr>
                        </w:div>
                        <w:div w:id="239755390">
                          <w:marLeft w:val="0"/>
                          <w:marRight w:val="0"/>
                          <w:marTop w:val="0"/>
                          <w:marBottom w:val="0"/>
                          <w:divBdr>
                            <w:top w:val="none" w:sz="0" w:space="0" w:color="auto"/>
                            <w:left w:val="none" w:sz="0" w:space="0" w:color="auto"/>
                            <w:bottom w:val="none" w:sz="0" w:space="0" w:color="auto"/>
                            <w:right w:val="none" w:sz="0" w:space="0" w:color="auto"/>
                          </w:divBdr>
                        </w:div>
                        <w:div w:id="1550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5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VIs--g9CpHIxdk9YxZ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MRrRYGRh2thSj4cAI2CVA4pc2A==">AMUW2mXjyg5mEfIyp31pIpHUpmtqO/FoJW0COql3mQfD5IUAj0FMpvH90h17lfF009LG7GAm0Z0ced6rjDvJ5/htmFn99N+vmxDIhJal5hrsDQV5z14T3FIREc+xc+u+H4Mxr8TWQ3IFe7Wu1ltWYnvb5LEx/dV4rg==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11</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Carissa Parlato</dc:creator>
  <cp:lastModifiedBy>Carissa Parlato</cp:lastModifiedBy>
  <cp:revision>64</cp:revision>
  <cp:lastPrinted>2023-10-11T17:36:00Z</cp:lastPrinted>
  <dcterms:created xsi:type="dcterms:W3CDTF">2023-10-23T16:14:00Z</dcterms:created>
  <dcterms:modified xsi:type="dcterms:W3CDTF">2023-11-21T21:22:00Z</dcterms:modified>
</cp:coreProperties>
</file>